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2105A" w:rsidRPr="00A25DDA" w14:paraId="3006F8E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77777777" w:rsidR="0032105A" w:rsidRPr="00D15441" w:rsidRDefault="0032105A" w:rsidP="001F7724">
            <w:pPr>
              <w:spacing w:line="276" w:lineRule="auto"/>
              <w:jc w:val="center"/>
              <w:rPr>
                <w:bCs/>
                <w:lang w:val="vi-VN"/>
              </w:rPr>
            </w:pPr>
            <w:bookmarkStart w:id="0" w:name="_GoBack"/>
            <w:r w:rsidRPr="00D15441">
              <w:rPr>
                <w:bCs/>
                <w:lang w:val="vi-VN"/>
              </w:rPr>
              <w:t xml:space="preserve">TRƯỜNG ĐẠI HỌC </w:t>
            </w:r>
            <w:r w:rsidR="00212AF5" w:rsidRPr="00D15441">
              <w:rPr>
                <w:bCs/>
              </w:rPr>
              <w:t>HẠ LONG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E0479C" w:rsidRDefault="0032105A" w:rsidP="001F7724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E0479C" w14:paraId="43456A0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32CD373B" w:rsidR="0032105A" w:rsidRPr="00213F6C" w:rsidRDefault="00213F6C" w:rsidP="001F77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KHOA</w:t>
            </w:r>
            <w:r w:rsidR="002819AE">
              <w:rPr>
                <w:b/>
                <w:bCs/>
              </w:rPr>
              <w:t xml:space="preserve"> THỦY SẢN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77777777" w:rsidR="0032105A" w:rsidRPr="00E0479C" w:rsidRDefault="0032105A" w:rsidP="001F7724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 xml:space="preserve"> </w:t>
            </w:r>
            <w:r w:rsidRPr="00BD6F12">
              <w:rPr>
                <w:b/>
                <w:bCs/>
                <w:sz w:val="26"/>
                <w:lang w:val="vi-VN"/>
              </w:rPr>
              <w:t>Độ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c </w:t>
            </w:r>
            <w:r w:rsidR="00BD6F12" w:rsidRPr="00BD6F12">
              <w:rPr>
                <w:b/>
                <w:bCs/>
                <w:sz w:val="26"/>
              </w:rPr>
              <w:t>l</w:t>
            </w:r>
            <w:r w:rsidRPr="00BD6F12">
              <w:rPr>
                <w:b/>
                <w:bCs/>
                <w:sz w:val="26"/>
                <w:lang w:val="vi-VN"/>
              </w:rPr>
              <w:t>ập - Tự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 </w:t>
            </w:r>
            <w:r w:rsidR="00BD6F12" w:rsidRPr="00BD6F12">
              <w:rPr>
                <w:b/>
                <w:bCs/>
                <w:sz w:val="26"/>
              </w:rPr>
              <w:t>d</w:t>
            </w:r>
            <w:r w:rsidRPr="00BD6F12">
              <w:rPr>
                <w:b/>
                <w:bCs/>
                <w:sz w:val="26"/>
                <w:lang w:val="vi-VN"/>
              </w:rPr>
              <w:t>o - Hạ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nh </w:t>
            </w:r>
            <w:r w:rsidR="00BD6F12" w:rsidRPr="00BD6F12">
              <w:rPr>
                <w:b/>
                <w:bCs/>
                <w:sz w:val="26"/>
              </w:rPr>
              <w:t>p</w:t>
            </w:r>
            <w:r w:rsidRPr="00BD6F12">
              <w:rPr>
                <w:b/>
                <w:bCs/>
                <w:sz w:val="26"/>
                <w:lang w:val="vi-VN"/>
              </w:rPr>
              <w:t>húc</w:t>
            </w:r>
          </w:p>
        </w:tc>
      </w:tr>
    </w:tbl>
    <w:p w14:paraId="5901083F" w14:textId="77777777" w:rsidR="0032105A" w:rsidRPr="00E0479C" w:rsidRDefault="0032105A" w:rsidP="001F7724">
      <w:pPr>
        <w:tabs>
          <w:tab w:val="left" w:pos="2325"/>
        </w:tabs>
        <w:spacing w:line="276" w:lineRule="auto"/>
        <w:jc w:val="center"/>
        <w:rPr>
          <w:b/>
          <w:bCs/>
          <w:lang w:val="vi-VN"/>
        </w:rPr>
      </w:pPr>
    </w:p>
    <w:p w14:paraId="17A64F34" w14:textId="77777777" w:rsidR="00A25DDA" w:rsidRDefault="00A25DDA" w:rsidP="001F7724">
      <w:pPr>
        <w:tabs>
          <w:tab w:val="left" w:pos="2325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62392A19" w14:textId="77777777" w:rsidR="009F07B4" w:rsidRPr="00A25DDA" w:rsidRDefault="00A25DDA" w:rsidP="001F7724">
      <w:pPr>
        <w:tabs>
          <w:tab w:val="left" w:pos="2325"/>
        </w:tabs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BD6F12">
        <w:rPr>
          <w:b/>
          <w:bCs/>
          <w:sz w:val="26"/>
          <w:szCs w:val="26"/>
          <w:lang w:val="vi-VN"/>
        </w:rPr>
        <w:t>ĐỀ CƯƠNG CHI TIẾT HỌC PHẦN</w:t>
      </w:r>
    </w:p>
    <w:p w14:paraId="4610E15D" w14:textId="77777777" w:rsidR="009F07B4" w:rsidRPr="00A25DDA" w:rsidRDefault="009F07B4" w:rsidP="001F7724">
      <w:pPr>
        <w:tabs>
          <w:tab w:val="left" w:pos="2325"/>
        </w:tabs>
        <w:spacing w:line="276" w:lineRule="auto"/>
        <w:rPr>
          <w:b/>
          <w:bCs/>
          <w:sz w:val="26"/>
          <w:szCs w:val="26"/>
          <w:lang w:val="vi-VN"/>
        </w:rPr>
      </w:pPr>
    </w:p>
    <w:p w14:paraId="486C3EC4" w14:textId="55107C91" w:rsidR="00CD591C" w:rsidRPr="00673781" w:rsidRDefault="00220FF3" w:rsidP="001F7724">
      <w:pPr>
        <w:tabs>
          <w:tab w:val="left" w:pos="2325"/>
        </w:tabs>
        <w:spacing w:before="12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9F07B4" w:rsidRPr="00BD6F12">
        <w:rPr>
          <w:b/>
          <w:bCs/>
          <w:sz w:val="26"/>
          <w:szCs w:val="26"/>
          <w:lang w:val="vi-VN"/>
        </w:rPr>
        <w:t xml:space="preserve">Trình độ đào tạo: </w:t>
      </w:r>
      <w:r w:rsidR="002819AE" w:rsidRPr="002819AE">
        <w:rPr>
          <w:b/>
          <w:bCs/>
          <w:sz w:val="26"/>
          <w:szCs w:val="26"/>
          <w:lang w:val="vi-VN"/>
        </w:rPr>
        <w:t>Đại học</w:t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 w:rsidR="009F07B4" w:rsidRPr="00BD6F12">
        <w:rPr>
          <w:b/>
          <w:bCs/>
          <w:sz w:val="26"/>
          <w:szCs w:val="26"/>
          <w:lang w:val="vi-VN"/>
        </w:rPr>
        <w:t xml:space="preserve">Ngành: </w:t>
      </w:r>
      <w:r w:rsidR="002819AE" w:rsidRPr="002819AE">
        <w:rPr>
          <w:b/>
          <w:bCs/>
          <w:sz w:val="26"/>
          <w:szCs w:val="26"/>
        </w:rPr>
        <w:t>Nuôi trồng thủy sản</w:t>
      </w:r>
    </w:p>
    <w:p w14:paraId="7BB0D3A5" w14:textId="07E19719" w:rsidR="00CD591C" w:rsidRDefault="00CD591C" w:rsidP="001F7724">
      <w:pPr>
        <w:spacing w:before="240"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CD591C">
        <w:rPr>
          <w:b/>
          <w:bCs/>
          <w:sz w:val="26"/>
          <w:szCs w:val="26"/>
        </w:rPr>
        <w:t xml:space="preserve">1. </w:t>
      </w:r>
      <w:r w:rsidRPr="00CD591C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819"/>
      </w:tblGrid>
      <w:tr w:rsidR="003E2BBF" w:rsidRPr="00BD6F12" w14:paraId="5AEF9672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49B4571A" w14:textId="77777777" w:rsidR="003E2BBF" w:rsidRPr="00446C79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Mã học phần:</w:t>
            </w:r>
          </w:p>
        </w:tc>
        <w:tc>
          <w:tcPr>
            <w:tcW w:w="4819" w:type="dxa"/>
          </w:tcPr>
          <w:p w14:paraId="267E6B85" w14:textId="5DDC60BF" w:rsidR="003E2BBF" w:rsidRPr="007C587E" w:rsidRDefault="007C587E" w:rsidP="001F772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TS611031</w:t>
            </w:r>
          </w:p>
        </w:tc>
      </w:tr>
      <w:tr w:rsidR="003E2BBF" w:rsidRPr="00BD6F12" w14:paraId="1DF0E22B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346B780B" w14:textId="77777777" w:rsidR="003E2BBF" w:rsidRPr="00446C79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1.2.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19" w:type="dxa"/>
          </w:tcPr>
          <w:p w14:paraId="19E915AA" w14:textId="75C560DF" w:rsidR="003E2BBF" w:rsidRPr="003E2BBF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Kỹ thuật sản xuất giống và trồng rong biển</w:t>
            </w:r>
          </w:p>
        </w:tc>
      </w:tr>
      <w:tr w:rsidR="003E2BBF" w:rsidRPr="00BD6F12" w14:paraId="45BF78B5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3D214312" w14:textId="77777777" w:rsidR="003E2BBF" w:rsidRPr="00446C79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1.3.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19" w:type="dxa"/>
          </w:tcPr>
          <w:p w14:paraId="4016CCE6" w14:textId="2C00390C" w:rsidR="003E2BBF" w:rsidRPr="003E2BBF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Macroalgae Aquaculture</w:t>
            </w:r>
          </w:p>
        </w:tc>
      </w:tr>
      <w:tr w:rsidR="003E2BBF" w:rsidRPr="00BD6F12" w14:paraId="18A39531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5D8699D5" w14:textId="77777777" w:rsidR="003E2BBF" w:rsidRPr="00446C79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1.4.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19" w:type="dxa"/>
          </w:tcPr>
          <w:p w14:paraId="0FC877AB" w14:textId="57A03878" w:rsidR="003E2BBF" w:rsidRPr="003E2BBF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  <w:lang w:val="vi-VN"/>
              </w:rPr>
              <w:t>02</w:t>
            </w:r>
            <w:r w:rsidRPr="003E2BBF">
              <w:rPr>
                <w:bCs/>
                <w:sz w:val="26"/>
                <w:szCs w:val="26"/>
              </w:rPr>
              <w:t xml:space="preserve"> (1 LT, 1 TH)</w:t>
            </w:r>
          </w:p>
        </w:tc>
      </w:tr>
      <w:tr w:rsidR="003E2BBF" w:rsidRPr="00BD6F12" w14:paraId="6F1D1E6E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569F49DF" w14:textId="77777777" w:rsidR="003E2BBF" w:rsidRPr="00446C79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1.5.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4819" w:type="dxa"/>
          </w:tcPr>
          <w:p w14:paraId="37E1DE62" w14:textId="77777777" w:rsidR="003E2BBF" w:rsidRPr="003E2BBF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E2BBF" w:rsidRPr="00BD6F12" w14:paraId="484A32A6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4B255114" w14:textId="77777777" w:rsidR="003E2BBF" w:rsidRPr="00BD6F12" w:rsidRDefault="003E2BBF" w:rsidP="001F7724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19" w:type="dxa"/>
          </w:tcPr>
          <w:p w14:paraId="71A4547D" w14:textId="266C37F4" w:rsidR="003E2BBF" w:rsidRPr="003E2BBF" w:rsidRDefault="003E2BBF" w:rsidP="001F7724">
            <w:pPr>
              <w:tabs>
                <w:tab w:val="left" w:pos="48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15</w:t>
            </w:r>
            <w:r w:rsidRPr="003E2BBF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3E2BBF" w:rsidRPr="00BD6F12" w14:paraId="2DB4C25F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6185F23A" w14:textId="77777777" w:rsidR="003E2BBF" w:rsidRPr="00BD6F12" w:rsidRDefault="003E2BBF" w:rsidP="001F7724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</w:rPr>
              <w:t>Thực hành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19" w:type="dxa"/>
          </w:tcPr>
          <w:p w14:paraId="6AAA98CC" w14:textId="0973E62A" w:rsidR="003E2BBF" w:rsidRPr="003E2BBF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30</w:t>
            </w:r>
            <w:r w:rsidRPr="003E2BBF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3E2BBF" w:rsidRPr="00BD6F12" w14:paraId="1B1A79AC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0A917E72" w14:textId="77777777" w:rsidR="003E2BBF" w:rsidRPr="00BD6F12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19" w:type="dxa"/>
            <w:vAlign w:val="center"/>
          </w:tcPr>
          <w:p w14:paraId="0AAC9D48" w14:textId="5909C00C" w:rsidR="003E2BBF" w:rsidRPr="003E2BBF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  <w:lang w:val="vi-VN"/>
              </w:rPr>
              <w:t>45 tiết</w:t>
            </w:r>
          </w:p>
        </w:tc>
      </w:tr>
      <w:tr w:rsidR="003E2BBF" w:rsidRPr="00BD6F12" w14:paraId="6BD439AF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61BA7CE5" w14:textId="77777777" w:rsidR="003E2BBF" w:rsidRPr="00446C79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>1.6. Quản lí,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4819" w:type="dxa"/>
          </w:tcPr>
          <w:p w14:paraId="4A564CFC" w14:textId="77777777" w:rsidR="003E2BBF" w:rsidRPr="003E2BBF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3E2BBF" w:rsidRPr="00BD6F12" w14:paraId="3BF7B316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47B5DC1F" w14:textId="77777777" w:rsidR="003E2BBF" w:rsidRPr="00BD6F12" w:rsidRDefault="003E2BBF" w:rsidP="001F7724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D6F12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19" w:type="dxa"/>
            <w:vAlign w:val="center"/>
          </w:tcPr>
          <w:p w14:paraId="26CA5A52" w14:textId="6E322C6E" w:rsidR="003E2BBF" w:rsidRPr="003E2BBF" w:rsidRDefault="0054253E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Khoa </w:t>
            </w:r>
            <w:r w:rsidR="003E2BBF" w:rsidRPr="003E2BBF">
              <w:rPr>
                <w:bCs/>
                <w:sz w:val="26"/>
                <w:szCs w:val="26"/>
              </w:rPr>
              <w:t>Thủy sản</w:t>
            </w:r>
          </w:p>
        </w:tc>
      </w:tr>
      <w:tr w:rsidR="003E2BBF" w:rsidRPr="00BD6F12" w14:paraId="5030C245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289E2EC8" w14:textId="77777777" w:rsidR="003E2BBF" w:rsidRPr="00BD6F12" w:rsidRDefault="003E2BBF" w:rsidP="001F7724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19" w:type="dxa"/>
            <w:vAlign w:val="center"/>
          </w:tcPr>
          <w:p w14:paraId="577575B0" w14:textId="0B370674" w:rsidR="003E2BBF" w:rsidRPr="003E2BBF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  <w:lang w:val="vi-VN"/>
              </w:rPr>
              <w:t xml:space="preserve">TS. </w:t>
            </w:r>
            <w:r w:rsidRPr="003E2BBF">
              <w:rPr>
                <w:bCs/>
                <w:sz w:val="26"/>
                <w:szCs w:val="26"/>
              </w:rPr>
              <w:t>Đặng Toàn Vinh</w:t>
            </w:r>
          </w:p>
        </w:tc>
      </w:tr>
      <w:tr w:rsidR="003E2BBF" w:rsidRPr="00BD6F12" w14:paraId="08E0ADD8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7999A907" w14:textId="77777777" w:rsidR="003E2BBF" w:rsidRPr="00BD6F12" w:rsidRDefault="003E2BBF" w:rsidP="001F7724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19" w:type="dxa"/>
            <w:vAlign w:val="center"/>
          </w:tcPr>
          <w:p w14:paraId="613C29A8" w14:textId="77777777" w:rsidR="0054253E" w:rsidRDefault="0054253E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ThS. Nguyễn Hữu Tích</w:t>
            </w:r>
          </w:p>
          <w:p w14:paraId="16F67B30" w14:textId="5C16ECEB" w:rsidR="003E2BBF" w:rsidRPr="003E2BBF" w:rsidRDefault="0054253E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ThS. Vũ Công Tâm</w:t>
            </w:r>
          </w:p>
        </w:tc>
      </w:tr>
      <w:tr w:rsidR="003E2BBF" w:rsidRPr="00BD6F12" w14:paraId="4D215554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2E79DCEF" w14:textId="77777777" w:rsidR="003E2BBF" w:rsidRPr="00446C79" w:rsidRDefault="003E2BBF" w:rsidP="001F7724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1.7.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4819" w:type="dxa"/>
          </w:tcPr>
          <w:p w14:paraId="141D8FC6" w14:textId="7F4A50C6" w:rsidR="003E2BBF" w:rsidRPr="003E2BBF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E2BBF" w:rsidRPr="00BD6F12" w14:paraId="2C8D4F8A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12D34C6A" w14:textId="77777777" w:rsidR="003E2BBF" w:rsidRPr="00BD6F12" w:rsidRDefault="003E2BBF" w:rsidP="001F7724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19" w:type="dxa"/>
            <w:vAlign w:val="center"/>
          </w:tcPr>
          <w:p w14:paraId="4F272A44" w14:textId="38203FDE" w:rsidR="003E2BBF" w:rsidRPr="003E2BBF" w:rsidRDefault="0054253E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Không</w:t>
            </w:r>
          </w:p>
        </w:tc>
      </w:tr>
      <w:tr w:rsidR="003E2BBF" w:rsidRPr="00BD6F12" w14:paraId="3739DA6D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44313CFF" w14:textId="77777777" w:rsidR="003E2BBF" w:rsidRPr="00BD6F12" w:rsidRDefault="003E2BBF" w:rsidP="001F7724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19" w:type="dxa"/>
            <w:vAlign w:val="center"/>
          </w:tcPr>
          <w:p w14:paraId="2FFDD0A3" w14:textId="58FF3F58" w:rsidR="003E2BBF" w:rsidRPr="003E2BBF" w:rsidRDefault="003E2BBF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Sinh học đại cương</w:t>
            </w:r>
          </w:p>
        </w:tc>
      </w:tr>
      <w:tr w:rsidR="002819AE" w:rsidRPr="00BD6F12" w14:paraId="17457800" w14:textId="77777777" w:rsidTr="001F7724">
        <w:trPr>
          <w:trHeight w:val="397"/>
        </w:trPr>
        <w:tc>
          <w:tcPr>
            <w:tcW w:w="4365" w:type="dxa"/>
            <w:vAlign w:val="center"/>
          </w:tcPr>
          <w:p w14:paraId="417D5FF0" w14:textId="77777777" w:rsidR="002819AE" w:rsidRPr="00BD6F12" w:rsidRDefault="002819AE" w:rsidP="001F7724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19" w:type="dxa"/>
            <w:vAlign w:val="center"/>
          </w:tcPr>
          <w:p w14:paraId="01D659F3" w14:textId="35457D48" w:rsidR="002819AE" w:rsidRPr="009F07B4" w:rsidRDefault="0054253E" w:rsidP="001F7724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Không</w:t>
            </w:r>
          </w:p>
        </w:tc>
      </w:tr>
    </w:tbl>
    <w:p w14:paraId="5F195EBC" w14:textId="77777777" w:rsidR="00213F6C" w:rsidRPr="00446C79" w:rsidRDefault="00A97A8F" w:rsidP="001F7724">
      <w:pPr>
        <w:spacing w:before="120" w:line="276" w:lineRule="auto"/>
        <w:outlineLvl w:val="0"/>
        <w:rPr>
          <w:b/>
          <w:sz w:val="26"/>
          <w:szCs w:val="26"/>
          <w:lang w:val="sv-SE"/>
        </w:rPr>
      </w:pPr>
      <w:r w:rsidRPr="00446C79">
        <w:rPr>
          <w:b/>
          <w:sz w:val="26"/>
          <w:szCs w:val="26"/>
          <w:lang w:val="sv-SE"/>
        </w:rPr>
        <w:t xml:space="preserve">2. </w:t>
      </w:r>
      <w:r w:rsidR="007563E2" w:rsidRPr="00446C79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437AFF01" w:rsidR="005605E0" w:rsidRDefault="00A97A8F" w:rsidP="001F7724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>2.1. Mục tiêu chung</w:t>
      </w:r>
    </w:p>
    <w:p w14:paraId="1B498C34" w14:textId="0A44BCF4" w:rsidR="002819AE" w:rsidRPr="002819AE" w:rsidRDefault="003E2BBF" w:rsidP="001F7724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3E2BBF">
        <w:rPr>
          <w:sz w:val="26"/>
          <w:szCs w:val="26"/>
          <w:lang w:val="sv-SE"/>
        </w:rPr>
        <w:t>Người học có các kiến thức về các đặc điểm sinh học chủ yếu, kỹ thuật sản xuất giống và trồng các loại rong biển có giá trị kinh tế; nhằm ứng dụng các quy trình sản xuất giống, nuôi rong biển thương phẩm</w:t>
      </w:r>
      <w:r w:rsidR="002819AE" w:rsidRPr="002819AE">
        <w:rPr>
          <w:sz w:val="26"/>
          <w:szCs w:val="26"/>
          <w:lang w:val="sv-SE"/>
        </w:rPr>
        <w:t>.</w:t>
      </w:r>
    </w:p>
    <w:p w14:paraId="1792A7DD" w14:textId="77777777" w:rsidR="001666BE" w:rsidRPr="00446C79" w:rsidRDefault="00B664F9" w:rsidP="001F7724">
      <w:pPr>
        <w:spacing w:before="120" w:line="276" w:lineRule="auto"/>
        <w:rPr>
          <w:b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 xml:space="preserve">2.2. </w:t>
      </w:r>
      <w:r w:rsidR="00D75CFC" w:rsidRPr="00446C79">
        <w:rPr>
          <w:b/>
          <w:i/>
          <w:sz w:val="26"/>
          <w:szCs w:val="26"/>
          <w:lang w:val="sv-SE"/>
        </w:rPr>
        <w:t>Mục tiêu cụ thể (COs)</w:t>
      </w:r>
      <w:r w:rsidR="00BE7614">
        <w:rPr>
          <w:rStyle w:val="EndnoteReference"/>
          <w:b/>
          <w:i/>
          <w:sz w:val="26"/>
          <w:szCs w:val="26"/>
          <w:lang w:val="sv-SE"/>
        </w:rPr>
        <w:endnoteReference w:id="1"/>
      </w:r>
    </w:p>
    <w:p w14:paraId="703E859A" w14:textId="77777777" w:rsidR="00B664F9" w:rsidRPr="00446C79" w:rsidRDefault="00B664F9" w:rsidP="001F7724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2.2.1. Về kiến thức</w:t>
      </w:r>
    </w:p>
    <w:p w14:paraId="29984741" w14:textId="2D83C0A7" w:rsidR="001666BE" w:rsidRDefault="00A97A8F" w:rsidP="001F7724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 xml:space="preserve">- </w:t>
      </w:r>
      <w:r w:rsidR="003E2BBF" w:rsidRPr="003E2BBF">
        <w:rPr>
          <w:sz w:val="26"/>
          <w:szCs w:val="26"/>
          <w:lang w:val="sv-SE"/>
        </w:rPr>
        <w:t>CO1: Có kiến thức về các kỹ thuật sản xuất giống và nuôi trồng rong biển</w:t>
      </w:r>
      <w:r w:rsidR="002819AE">
        <w:rPr>
          <w:sz w:val="26"/>
          <w:szCs w:val="26"/>
          <w:lang w:val="sv-SE"/>
        </w:rPr>
        <w:t>;</w:t>
      </w:r>
    </w:p>
    <w:p w14:paraId="56C3FB56" w14:textId="77777777" w:rsidR="00801B59" w:rsidRPr="00446C79" w:rsidRDefault="00801B59" w:rsidP="001F7724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2.2.2. Về kỹ năng</w:t>
      </w:r>
    </w:p>
    <w:p w14:paraId="67CE9386" w14:textId="7AC0DD5C" w:rsidR="003E2BBF" w:rsidRPr="003E2BBF" w:rsidRDefault="003E2BBF" w:rsidP="001F7724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3E2BBF">
        <w:rPr>
          <w:sz w:val="26"/>
          <w:szCs w:val="26"/>
          <w:lang w:val="sv-SE"/>
        </w:rPr>
        <w:t>- CO2: Chọn được đối tượng nuôi, địa điểm nuôi và mùa vụ nuôi phù hợp</w:t>
      </w:r>
      <w:r>
        <w:rPr>
          <w:sz w:val="26"/>
          <w:szCs w:val="26"/>
          <w:lang w:val="sv-SE"/>
        </w:rPr>
        <w:t>;</w:t>
      </w:r>
    </w:p>
    <w:p w14:paraId="0FA4219F" w14:textId="795CDE16" w:rsidR="003E2BBF" w:rsidRDefault="003E2BBF" w:rsidP="001F7724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3E2BBF">
        <w:rPr>
          <w:sz w:val="26"/>
          <w:szCs w:val="26"/>
          <w:lang w:val="sv-SE"/>
        </w:rPr>
        <w:lastRenderedPageBreak/>
        <w:t>- CO3: Phân tích được các ứng dụng từ đặc điểm sinh học của rong biển vào kỹ thuật sản xuất giố</w:t>
      </w:r>
      <w:r>
        <w:rPr>
          <w:sz w:val="26"/>
          <w:szCs w:val="26"/>
          <w:lang w:val="sv-SE"/>
        </w:rPr>
        <w:t>ng;</w:t>
      </w:r>
    </w:p>
    <w:p w14:paraId="582B3983" w14:textId="77777777" w:rsidR="00801B59" w:rsidRPr="00446C79" w:rsidRDefault="00801B59" w:rsidP="001F7724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2.2.3. Về năng lực tự chủ và trách nhiệm</w:t>
      </w:r>
    </w:p>
    <w:p w14:paraId="1414367C" w14:textId="36AA5662" w:rsidR="002819AE" w:rsidRDefault="00A25DDA" w:rsidP="001F7724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 xml:space="preserve">- </w:t>
      </w:r>
      <w:r w:rsidR="00681AE1" w:rsidRPr="00681AE1">
        <w:rPr>
          <w:sz w:val="26"/>
          <w:szCs w:val="26"/>
          <w:lang w:val="sv-SE"/>
        </w:rPr>
        <w:t xml:space="preserve">CO4: </w:t>
      </w:r>
      <w:r w:rsidR="003E2BBF" w:rsidRPr="003E2BBF">
        <w:rPr>
          <w:sz w:val="26"/>
          <w:szCs w:val="26"/>
          <w:lang w:val="sv-SE"/>
        </w:rPr>
        <w:t>Đề xuất được đối tượng nuôi và phương pháp nuôi phù hợp với thực tiễn</w:t>
      </w:r>
      <w:r w:rsidR="002819AE" w:rsidRPr="002819AE">
        <w:rPr>
          <w:sz w:val="26"/>
          <w:szCs w:val="26"/>
          <w:lang w:val="sv-SE"/>
        </w:rPr>
        <w:t>.</w:t>
      </w:r>
    </w:p>
    <w:p w14:paraId="77A647FC" w14:textId="667AF80E" w:rsidR="00446C79" w:rsidRPr="00AB1A65" w:rsidRDefault="002277DA" w:rsidP="001F7724">
      <w:pPr>
        <w:spacing w:before="120" w:line="276" w:lineRule="auto"/>
        <w:jc w:val="both"/>
        <w:rPr>
          <w:b/>
          <w:bCs/>
          <w:sz w:val="26"/>
          <w:szCs w:val="26"/>
          <w:lang w:val="pt-BR"/>
        </w:rPr>
      </w:pPr>
      <w:r w:rsidRPr="00446C79">
        <w:rPr>
          <w:b/>
          <w:sz w:val="26"/>
          <w:szCs w:val="26"/>
          <w:lang w:val="pt-BR"/>
        </w:rPr>
        <w:t xml:space="preserve">3. </w:t>
      </w:r>
      <w:r w:rsidR="00CB3161" w:rsidRPr="00446C79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609597D0" w:rsidR="00CB3161" w:rsidRPr="00446C79" w:rsidRDefault="00CB3161" w:rsidP="001F7724">
      <w:pPr>
        <w:spacing w:before="120"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446C79">
        <w:rPr>
          <w:b/>
          <w:bCs/>
          <w:sz w:val="26"/>
          <w:szCs w:val="26"/>
          <w:lang w:val="pt-BR"/>
        </w:rPr>
        <w:t>Bả</w:t>
      </w:r>
      <w:r w:rsidR="0020406D" w:rsidRPr="00446C79">
        <w:rPr>
          <w:b/>
          <w:bCs/>
          <w:sz w:val="26"/>
          <w:szCs w:val="26"/>
          <w:lang w:val="pt-BR"/>
        </w:rPr>
        <w:t xml:space="preserve">ng </w:t>
      </w:r>
      <w:r w:rsidRPr="00446C79">
        <w:rPr>
          <w:b/>
          <w:bCs/>
          <w:sz w:val="26"/>
          <w:szCs w:val="26"/>
          <w:lang w:val="pt-BR"/>
        </w:rPr>
        <w:t>1. Chuẩn đầu ra (CLOs) của học phần</w:t>
      </w:r>
    </w:p>
    <w:p w14:paraId="33B0200C" w14:textId="77777777" w:rsidR="005131A6" w:rsidRPr="007A04A3" w:rsidRDefault="00446C79" w:rsidP="001F7724">
      <w:pPr>
        <w:spacing w:before="120" w:line="276" w:lineRule="auto"/>
        <w:ind w:left="450"/>
        <w:rPr>
          <w:bCs/>
          <w:sz w:val="26"/>
          <w:szCs w:val="26"/>
          <w:lang w:val="vi-VN"/>
        </w:rPr>
      </w:pPr>
      <w:r w:rsidRPr="00446C79">
        <w:rPr>
          <w:bCs/>
          <w:sz w:val="26"/>
          <w:szCs w:val="26"/>
          <w:lang w:val="pt-BR"/>
        </w:rPr>
        <w:t>K</w:t>
      </w:r>
      <w:r w:rsidR="005131A6" w:rsidRPr="007A04A3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A25DDA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446C79" w:rsidRDefault="00A97A8F" w:rsidP="001F7724">
            <w:pPr>
              <w:pStyle w:val="FirstLine"/>
              <w:spacing w:before="20" w:after="2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77777777" w:rsidR="00C32152" w:rsidRPr="00446C79" w:rsidRDefault="00C32152" w:rsidP="001F7724">
            <w:pPr>
              <w:pStyle w:val="FirstLine"/>
              <w:spacing w:before="20" w:after="2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Chuẩn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446C79" w:rsidRDefault="00A97A8F" w:rsidP="001F7724">
            <w:pPr>
              <w:pStyle w:val="FirstLine"/>
              <w:spacing w:before="20" w:after="2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 xml:space="preserve">Hỗ trợ cho </w:t>
            </w:r>
          </w:p>
          <w:p w14:paraId="3BB52265" w14:textId="77777777" w:rsidR="00A97A8F" w:rsidRPr="00446C79" w:rsidRDefault="00A97A8F" w:rsidP="001F7724">
            <w:pPr>
              <w:pStyle w:val="FirstLine"/>
              <w:spacing w:before="20" w:after="2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mục tiêu</w:t>
            </w:r>
          </w:p>
        </w:tc>
      </w:tr>
      <w:tr w:rsidR="003E2BBF" w:rsidRPr="00446C79" w14:paraId="617AE411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730330" w14:textId="2E1498E4" w:rsidR="003E2BBF" w:rsidRPr="00446C79" w:rsidRDefault="003E2BBF" w:rsidP="001F7724">
            <w:pPr>
              <w:pStyle w:val="FirstLine"/>
              <w:spacing w:before="20" w:after="20" w:line="276" w:lineRule="auto"/>
              <w:ind w:firstLine="0"/>
              <w:jc w:val="center"/>
              <w:rPr>
                <w:color w:val="auto"/>
              </w:rPr>
            </w:pPr>
            <w:r w:rsidRPr="006528C4">
              <w:rPr>
                <w:color w:val="auto"/>
              </w:rPr>
              <w:t>CLO1</w:t>
            </w:r>
          </w:p>
        </w:tc>
        <w:tc>
          <w:tcPr>
            <w:tcW w:w="6293" w:type="dxa"/>
            <w:vAlign w:val="center"/>
          </w:tcPr>
          <w:p w14:paraId="3E4DFCF6" w14:textId="3CF4A34C" w:rsidR="003E2BBF" w:rsidRPr="00446C79" w:rsidRDefault="003E2BBF" w:rsidP="001F7724">
            <w:pPr>
              <w:spacing w:before="20" w:after="20" w:line="276" w:lineRule="auto"/>
            </w:pPr>
            <w:r>
              <w:t>Phân loại được rong biển dựa trên đặc điểm sinh học</w:t>
            </w:r>
          </w:p>
        </w:tc>
        <w:tc>
          <w:tcPr>
            <w:tcW w:w="1644" w:type="dxa"/>
            <w:vAlign w:val="center"/>
          </w:tcPr>
          <w:p w14:paraId="50EE4FDE" w14:textId="22342824" w:rsidR="003E2BBF" w:rsidRPr="00446C79" w:rsidRDefault="003E2BBF" w:rsidP="001F7724">
            <w:pPr>
              <w:spacing w:before="20" w:after="20" w:line="276" w:lineRule="auto"/>
              <w:jc w:val="center"/>
              <w:rPr>
                <w:bCs/>
              </w:rPr>
            </w:pPr>
            <w:r w:rsidRPr="006528C4">
              <w:rPr>
                <w:bCs/>
              </w:rPr>
              <w:t>CO1</w:t>
            </w:r>
            <w:r>
              <w:rPr>
                <w:bCs/>
              </w:rPr>
              <w:t>, CO3</w:t>
            </w:r>
          </w:p>
        </w:tc>
      </w:tr>
      <w:tr w:rsidR="003E2BBF" w:rsidRPr="00446C79" w14:paraId="31D34443" w14:textId="77777777" w:rsidTr="00446C79">
        <w:trPr>
          <w:jc w:val="center"/>
        </w:trPr>
        <w:tc>
          <w:tcPr>
            <w:tcW w:w="1077" w:type="dxa"/>
            <w:vAlign w:val="center"/>
          </w:tcPr>
          <w:p w14:paraId="428C5A02" w14:textId="5635E872" w:rsidR="003E2BBF" w:rsidRPr="00446C79" w:rsidRDefault="003E2BBF" w:rsidP="001F7724">
            <w:pPr>
              <w:pStyle w:val="FirstLine"/>
              <w:spacing w:before="20" w:after="20" w:line="276" w:lineRule="auto"/>
              <w:ind w:firstLine="0"/>
              <w:jc w:val="center"/>
              <w:rPr>
                <w:color w:val="auto"/>
              </w:rPr>
            </w:pPr>
            <w:r w:rsidRPr="002E3102">
              <w:rPr>
                <w:color w:val="auto"/>
              </w:rPr>
              <w:t>CLO2</w:t>
            </w:r>
          </w:p>
        </w:tc>
        <w:tc>
          <w:tcPr>
            <w:tcW w:w="6293" w:type="dxa"/>
            <w:vAlign w:val="center"/>
          </w:tcPr>
          <w:p w14:paraId="1D65E5E8" w14:textId="7B2E08BB" w:rsidR="003E2BBF" w:rsidRPr="00446C79" w:rsidRDefault="003E2BBF" w:rsidP="001F7724">
            <w:pPr>
              <w:spacing w:before="20" w:after="20" w:line="276" w:lineRule="auto"/>
              <w:rPr>
                <w:bCs/>
              </w:rPr>
            </w:pPr>
            <w:r>
              <w:rPr>
                <w:bCs/>
              </w:rPr>
              <w:t>Sản xuất được giống rong biển</w:t>
            </w:r>
          </w:p>
        </w:tc>
        <w:tc>
          <w:tcPr>
            <w:tcW w:w="1644" w:type="dxa"/>
            <w:vAlign w:val="center"/>
          </w:tcPr>
          <w:p w14:paraId="6931AD53" w14:textId="39349A1F" w:rsidR="003E2BBF" w:rsidRPr="00446C79" w:rsidRDefault="003E2BBF" w:rsidP="001F7724">
            <w:pPr>
              <w:spacing w:before="20" w:after="20" w:line="276" w:lineRule="auto"/>
              <w:jc w:val="center"/>
              <w:rPr>
                <w:bCs/>
              </w:rPr>
            </w:pPr>
            <w:r w:rsidRPr="00AD298E">
              <w:rPr>
                <w:bCs/>
              </w:rPr>
              <w:t>C</w:t>
            </w:r>
            <w:r>
              <w:rPr>
                <w:bCs/>
              </w:rPr>
              <w:t>O2</w:t>
            </w:r>
            <w:r w:rsidRPr="00AD298E">
              <w:rPr>
                <w:bCs/>
              </w:rPr>
              <w:t>, CO</w:t>
            </w:r>
            <w:r>
              <w:rPr>
                <w:bCs/>
              </w:rPr>
              <w:t>3,</w:t>
            </w:r>
          </w:p>
        </w:tc>
      </w:tr>
      <w:tr w:rsidR="003E2BBF" w:rsidRPr="00446C79" w14:paraId="6E7D99E6" w14:textId="77777777" w:rsidTr="00446C79">
        <w:trPr>
          <w:jc w:val="center"/>
        </w:trPr>
        <w:tc>
          <w:tcPr>
            <w:tcW w:w="1077" w:type="dxa"/>
            <w:vAlign w:val="center"/>
          </w:tcPr>
          <w:p w14:paraId="10EE8287" w14:textId="2C62055B" w:rsidR="003E2BBF" w:rsidRPr="00446C79" w:rsidRDefault="003E2BBF" w:rsidP="001F7724">
            <w:pPr>
              <w:pStyle w:val="FirstLine"/>
              <w:spacing w:before="20" w:after="20" w:line="276" w:lineRule="auto"/>
              <w:ind w:firstLine="0"/>
              <w:jc w:val="center"/>
              <w:rPr>
                <w:color w:val="auto"/>
              </w:rPr>
            </w:pPr>
            <w:r w:rsidRPr="002E3102">
              <w:rPr>
                <w:color w:val="auto"/>
              </w:rPr>
              <w:t>CLO</w:t>
            </w:r>
            <w:r>
              <w:rPr>
                <w:color w:val="auto"/>
              </w:rPr>
              <w:t>3</w:t>
            </w:r>
          </w:p>
        </w:tc>
        <w:tc>
          <w:tcPr>
            <w:tcW w:w="6293" w:type="dxa"/>
            <w:vAlign w:val="center"/>
          </w:tcPr>
          <w:p w14:paraId="291233C2" w14:textId="518A3CFF" w:rsidR="003E2BBF" w:rsidRPr="00446C79" w:rsidRDefault="003E2BBF" w:rsidP="001F7724">
            <w:pPr>
              <w:spacing w:before="20" w:after="20" w:line="276" w:lineRule="auto"/>
              <w:rPr>
                <w:bCs/>
              </w:rPr>
            </w:pPr>
            <w:r>
              <w:t>Trồng rong biển thương phẩm</w:t>
            </w:r>
          </w:p>
        </w:tc>
        <w:tc>
          <w:tcPr>
            <w:tcW w:w="1644" w:type="dxa"/>
            <w:vAlign w:val="center"/>
          </w:tcPr>
          <w:p w14:paraId="3A587497" w14:textId="6A2B971E" w:rsidR="003E2BBF" w:rsidRPr="00A25DDA" w:rsidRDefault="003E2BBF" w:rsidP="001F7724">
            <w:pPr>
              <w:spacing w:before="20" w:after="20" w:line="276" w:lineRule="auto"/>
              <w:jc w:val="center"/>
              <w:rPr>
                <w:bCs/>
              </w:rPr>
            </w:pPr>
            <w:r w:rsidRPr="00AD298E">
              <w:rPr>
                <w:bCs/>
              </w:rPr>
              <w:t>CO</w:t>
            </w:r>
            <w:r>
              <w:rPr>
                <w:bCs/>
              </w:rPr>
              <w:t>2, CO4</w:t>
            </w:r>
          </w:p>
        </w:tc>
      </w:tr>
    </w:tbl>
    <w:p w14:paraId="6385EC9C" w14:textId="77777777" w:rsidR="00C046FE" w:rsidRPr="00446C79" w:rsidRDefault="00446C79" w:rsidP="001F7724">
      <w:pPr>
        <w:spacing w:before="120"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1050" w:rsidRPr="00446C79">
        <w:rPr>
          <w:b/>
          <w:bCs/>
          <w:sz w:val="26"/>
          <w:szCs w:val="26"/>
        </w:rPr>
        <w:t xml:space="preserve">Mối liên hệ </w:t>
      </w:r>
      <w:r w:rsidR="008A1551" w:rsidRPr="00446C79">
        <w:rPr>
          <w:b/>
          <w:bCs/>
          <w:sz w:val="26"/>
          <w:szCs w:val="26"/>
        </w:rPr>
        <w:t xml:space="preserve">giữa </w:t>
      </w:r>
      <w:r w:rsidR="00721050" w:rsidRPr="00446C79">
        <w:rPr>
          <w:b/>
          <w:bCs/>
          <w:sz w:val="26"/>
          <w:szCs w:val="26"/>
        </w:rPr>
        <w:t xml:space="preserve">CĐR </w:t>
      </w:r>
      <w:r w:rsidR="003B7836" w:rsidRPr="00446C79">
        <w:rPr>
          <w:b/>
          <w:bCs/>
          <w:sz w:val="26"/>
          <w:szCs w:val="26"/>
        </w:rPr>
        <w:t>HP</w:t>
      </w:r>
      <w:r w:rsidR="008A1551" w:rsidRPr="00446C79">
        <w:rPr>
          <w:b/>
          <w:bCs/>
          <w:sz w:val="26"/>
          <w:szCs w:val="26"/>
        </w:rPr>
        <w:t xml:space="preserve">(CLO) với </w:t>
      </w:r>
      <w:r w:rsidR="00721050" w:rsidRPr="00446C79">
        <w:rPr>
          <w:b/>
          <w:bCs/>
          <w:sz w:val="26"/>
          <w:szCs w:val="26"/>
        </w:rPr>
        <w:t xml:space="preserve">CĐR CTĐT (PLO) </w:t>
      </w:r>
    </w:p>
    <w:p w14:paraId="334E3ED1" w14:textId="77777777" w:rsidR="0054253E" w:rsidRPr="007A04A3" w:rsidRDefault="0054253E" w:rsidP="001F7724">
      <w:pPr>
        <w:pStyle w:val="FirstLine"/>
        <w:spacing w:after="0" w:line="276" w:lineRule="auto"/>
        <w:rPr>
          <w:bCs/>
          <w:color w:val="auto"/>
          <w:sz w:val="26"/>
          <w:szCs w:val="26"/>
        </w:rPr>
      </w:pPr>
      <w:r w:rsidRPr="007A04A3">
        <w:rPr>
          <w:bCs/>
          <w:color w:val="auto"/>
          <w:sz w:val="26"/>
          <w:szCs w:val="26"/>
        </w:rPr>
        <w:t xml:space="preserve">Mức độ đóng góp, hỗ trợ của CLO đối với PLO được xác định </w:t>
      </w:r>
      <w:r>
        <w:rPr>
          <w:bCs/>
          <w:color w:val="auto"/>
          <w:sz w:val="26"/>
          <w:szCs w:val="26"/>
        </w:rPr>
        <w:t xml:space="preserve">qua 4 mức I, R, M, A </w:t>
      </w:r>
      <w:r>
        <w:rPr>
          <w:rStyle w:val="FootnoteReference"/>
          <w:bCs/>
          <w:color w:val="auto"/>
          <w:sz w:val="26"/>
          <w:szCs w:val="26"/>
        </w:rPr>
        <w:footnoteReference w:id="1"/>
      </w:r>
      <w:r w:rsidRPr="007A04A3">
        <w:rPr>
          <w:bCs/>
          <w:color w:val="auto"/>
          <w:sz w:val="26"/>
          <w:szCs w:val="26"/>
        </w:rPr>
        <w:t xml:space="preserve">cụ thể như sau: </w:t>
      </w:r>
    </w:p>
    <w:p w14:paraId="4461B481" w14:textId="77777777" w:rsidR="009A4B57" w:rsidRDefault="009A4B57" w:rsidP="001F7724">
      <w:pPr>
        <w:pStyle w:val="ListParagraph"/>
        <w:spacing w:before="120" w:after="120" w:line="276" w:lineRule="auto"/>
        <w:jc w:val="center"/>
        <w:rPr>
          <w:b/>
          <w:bCs/>
          <w:sz w:val="26"/>
          <w:szCs w:val="26"/>
          <w:lang w:val="vi-VN"/>
        </w:rPr>
      </w:pPr>
      <w:r w:rsidRPr="00446C79">
        <w:rPr>
          <w:b/>
          <w:bCs/>
          <w:sz w:val="26"/>
          <w:szCs w:val="26"/>
          <w:lang w:val="vi-VN"/>
        </w:rPr>
        <w:t>Bả</w:t>
      </w:r>
      <w:r w:rsidR="0020406D" w:rsidRPr="00446C79">
        <w:rPr>
          <w:b/>
          <w:bCs/>
          <w:sz w:val="26"/>
          <w:szCs w:val="26"/>
          <w:lang w:val="vi-VN"/>
        </w:rPr>
        <w:t>ng 2</w:t>
      </w:r>
      <w:r w:rsidRPr="00446C79">
        <w:rPr>
          <w:b/>
          <w:bCs/>
          <w:sz w:val="26"/>
          <w:szCs w:val="26"/>
          <w:lang w:val="vi-VN"/>
        </w:rPr>
        <w:t>.</w:t>
      </w:r>
      <w:r w:rsidR="007960A3" w:rsidRPr="00446C79">
        <w:rPr>
          <w:b/>
          <w:bCs/>
          <w:sz w:val="26"/>
          <w:szCs w:val="26"/>
        </w:rPr>
        <w:t xml:space="preserve"> </w:t>
      </w:r>
      <w:r w:rsidRPr="00446C79">
        <w:rPr>
          <w:b/>
          <w:bCs/>
          <w:sz w:val="26"/>
          <w:szCs w:val="26"/>
          <w:lang w:val="vi-VN"/>
        </w:rPr>
        <w:t>Mối liên hệ</w:t>
      </w:r>
      <w:r w:rsidR="007960A3" w:rsidRPr="00446C79">
        <w:rPr>
          <w:b/>
          <w:bCs/>
          <w:sz w:val="26"/>
          <w:szCs w:val="26"/>
          <w:lang w:val="vi-VN"/>
        </w:rPr>
        <w:t xml:space="preserve"> giữa</w:t>
      </w:r>
      <w:r w:rsidRPr="00446C79">
        <w:rPr>
          <w:b/>
          <w:bCs/>
          <w:sz w:val="26"/>
          <w:szCs w:val="26"/>
          <w:lang w:val="vi-VN"/>
        </w:rPr>
        <w:t xml:space="preserve"> CLO </w:t>
      </w:r>
      <w:r w:rsidR="007960A3" w:rsidRPr="00446C79">
        <w:rPr>
          <w:b/>
          <w:bCs/>
          <w:sz w:val="26"/>
          <w:szCs w:val="26"/>
        </w:rPr>
        <w:t xml:space="preserve">với </w:t>
      </w:r>
      <w:r w:rsidR="007960A3" w:rsidRPr="00446C79">
        <w:rPr>
          <w:b/>
          <w:bCs/>
          <w:sz w:val="26"/>
          <w:szCs w:val="26"/>
          <w:lang w:val="vi-VN"/>
        </w:rPr>
        <w:t>PLO</w:t>
      </w:r>
    </w:p>
    <w:tbl>
      <w:tblPr>
        <w:tblStyle w:val="TableGrid"/>
        <w:tblW w:w="9037" w:type="dxa"/>
        <w:jc w:val="center"/>
        <w:tblLook w:val="04A0" w:firstRow="1" w:lastRow="0" w:firstColumn="1" w:lastColumn="0" w:noHBand="0" w:noVBand="1"/>
      </w:tblPr>
      <w:tblGrid>
        <w:gridCol w:w="2465"/>
        <w:gridCol w:w="496"/>
        <w:gridCol w:w="496"/>
        <w:gridCol w:w="496"/>
        <w:gridCol w:w="496"/>
        <w:gridCol w:w="496"/>
        <w:gridCol w:w="496"/>
        <w:gridCol w:w="498"/>
        <w:gridCol w:w="496"/>
        <w:gridCol w:w="496"/>
        <w:gridCol w:w="702"/>
        <w:gridCol w:w="702"/>
        <w:gridCol w:w="702"/>
      </w:tblGrid>
      <w:tr w:rsidR="004A0E1D" w:rsidRPr="002E3102" w14:paraId="4B0ED9B0" w14:textId="77777777" w:rsidTr="004A0E1D">
        <w:trPr>
          <w:jc w:val="center"/>
        </w:trPr>
        <w:tc>
          <w:tcPr>
            <w:tcW w:w="2465" w:type="dxa"/>
          </w:tcPr>
          <w:p w14:paraId="6F7F2FA7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</w:rPr>
            </w:pPr>
            <w:r w:rsidRPr="002E3102">
              <w:rPr>
                <w:b/>
                <w:color w:val="auto"/>
              </w:rPr>
              <w:t>P</w:t>
            </w:r>
            <w:r w:rsidRPr="002E3102">
              <w:rPr>
                <w:b/>
                <w:color w:val="auto"/>
                <w:lang w:val="vi-VN"/>
              </w:rPr>
              <w:t>LO</w:t>
            </w:r>
          </w:p>
        </w:tc>
        <w:tc>
          <w:tcPr>
            <w:tcW w:w="496" w:type="dxa"/>
            <w:vAlign w:val="center"/>
          </w:tcPr>
          <w:p w14:paraId="7D5417EB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(1)</w:t>
            </w:r>
          </w:p>
        </w:tc>
        <w:tc>
          <w:tcPr>
            <w:tcW w:w="496" w:type="dxa"/>
            <w:vAlign w:val="center"/>
          </w:tcPr>
          <w:p w14:paraId="1E269520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(2)</w:t>
            </w:r>
          </w:p>
        </w:tc>
        <w:tc>
          <w:tcPr>
            <w:tcW w:w="496" w:type="dxa"/>
            <w:vAlign w:val="center"/>
          </w:tcPr>
          <w:p w14:paraId="49339EC0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(3)</w:t>
            </w:r>
          </w:p>
        </w:tc>
        <w:tc>
          <w:tcPr>
            <w:tcW w:w="496" w:type="dxa"/>
            <w:vAlign w:val="center"/>
          </w:tcPr>
          <w:p w14:paraId="5C5E1972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(4)</w:t>
            </w:r>
          </w:p>
        </w:tc>
        <w:tc>
          <w:tcPr>
            <w:tcW w:w="496" w:type="dxa"/>
            <w:vAlign w:val="center"/>
          </w:tcPr>
          <w:p w14:paraId="21030142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(5)</w:t>
            </w:r>
          </w:p>
        </w:tc>
        <w:tc>
          <w:tcPr>
            <w:tcW w:w="496" w:type="dxa"/>
            <w:vAlign w:val="center"/>
          </w:tcPr>
          <w:p w14:paraId="0B540876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(6)</w:t>
            </w:r>
          </w:p>
        </w:tc>
        <w:tc>
          <w:tcPr>
            <w:tcW w:w="498" w:type="dxa"/>
            <w:vAlign w:val="center"/>
          </w:tcPr>
          <w:p w14:paraId="31D55549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(7)</w:t>
            </w:r>
          </w:p>
        </w:tc>
        <w:tc>
          <w:tcPr>
            <w:tcW w:w="496" w:type="dxa"/>
            <w:vAlign w:val="center"/>
          </w:tcPr>
          <w:p w14:paraId="603590C2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(8)</w:t>
            </w:r>
          </w:p>
        </w:tc>
        <w:tc>
          <w:tcPr>
            <w:tcW w:w="496" w:type="dxa"/>
            <w:vAlign w:val="center"/>
          </w:tcPr>
          <w:p w14:paraId="01FF4802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(9)</w:t>
            </w:r>
          </w:p>
        </w:tc>
        <w:tc>
          <w:tcPr>
            <w:tcW w:w="702" w:type="dxa"/>
            <w:vAlign w:val="center"/>
          </w:tcPr>
          <w:p w14:paraId="397A2CEC" w14:textId="77777777" w:rsidR="004A0E1D" w:rsidRPr="002E3102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(10)</w:t>
            </w:r>
          </w:p>
        </w:tc>
        <w:tc>
          <w:tcPr>
            <w:tcW w:w="702" w:type="dxa"/>
          </w:tcPr>
          <w:p w14:paraId="1F1A3C6B" w14:textId="77777777" w:rsidR="004A0E1D" w:rsidRPr="00F63365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(11)</w:t>
            </w:r>
          </w:p>
        </w:tc>
        <w:tc>
          <w:tcPr>
            <w:tcW w:w="702" w:type="dxa"/>
          </w:tcPr>
          <w:p w14:paraId="4C8CA7D1" w14:textId="77777777" w:rsidR="004A0E1D" w:rsidRPr="00F63365" w:rsidRDefault="004A0E1D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(12)</w:t>
            </w:r>
          </w:p>
        </w:tc>
      </w:tr>
      <w:tr w:rsidR="003E2BBF" w:rsidRPr="002E3102" w14:paraId="57F3896A" w14:textId="77777777" w:rsidTr="004A0E1D">
        <w:trPr>
          <w:jc w:val="center"/>
        </w:trPr>
        <w:tc>
          <w:tcPr>
            <w:tcW w:w="2465" w:type="dxa"/>
          </w:tcPr>
          <w:p w14:paraId="13C209D6" w14:textId="5708823E" w:rsidR="003E2BBF" w:rsidRPr="002E3102" w:rsidRDefault="003E2BBF" w:rsidP="001F7724">
            <w:pPr>
              <w:pStyle w:val="FirstLine"/>
              <w:spacing w:after="0" w:line="276" w:lineRule="auto"/>
              <w:ind w:firstLine="0"/>
              <w:rPr>
                <w:color w:val="auto"/>
              </w:rPr>
            </w:pPr>
            <w:r w:rsidRPr="007116D9">
              <w:rPr>
                <w:color w:val="auto"/>
              </w:rPr>
              <w:t>CLO 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0281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C557" w14:textId="7C797A62" w:rsidR="003E2BBF" w:rsidRPr="008D6C07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501A" w14:textId="7F0BFFFF" w:rsidR="003E2BBF" w:rsidRPr="00B748F0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9D0" w14:textId="0A68E741" w:rsidR="003E2BBF" w:rsidRPr="008D6C07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877D" w14:textId="40A61BDA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7F5B" w14:textId="77777777" w:rsidR="003E2BBF" w:rsidRPr="001B123A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A1B2" w14:textId="3F875D0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920" w14:textId="04DE38FD" w:rsidR="003E2BBF" w:rsidRPr="001B123A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D3D6" w14:textId="30D8CFD2" w:rsidR="003E2BBF" w:rsidRPr="00400C0C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8FF5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454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AB1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</w:tr>
      <w:tr w:rsidR="003E2BBF" w:rsidRPr="002E3102" w14:paraId="7E2B38D0" w14:textId="77777777" w:rsidTr="004A0E1D">
        <w:trPr>
          <w:jc w:val="center"/>
        </w:trPr>
        <w:tc>
          <w:tcPr>
            <w:tcW w:w="2465" w:type="dxa"/>
          </w:tcPr>
          <w:p w14:paraId="34EB7B6E" w14:textId="69A47D53" w:rsidR="003E2BBF" w:rsidRPr="002E3102" w:rsidRDefault="003E2BBF" w:rsidP="001F7724">
            <w:pPr>
              <w:pStyle w:val="FirstLine"/>
              <w:spacing w:after="0" w:line="276" w:lineRule="auto"/>
              <w:ind w:firstLine="0"/>
              <w:rPr>
                <w:color w:val="auto"/>
              </w:rPr>
            </w:pPr>
            <w:r w:rsidRPr="007116D9">
              <w:rPr>
                <w:color w:val="auto"/>
              </w:rPr>
              <w:t>CLO 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F38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2363" w14:textId="6668BA1C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8A52" w14:textId="77D1E7EA" w:rsidR="003E2BBF" w:rsidRPr="001B123A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148" w14:textId="4ABAEDD3" w:rsidR="003E2BBF" w:rsidRPr="001B123A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4AA8" w14:textId="1455E623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17A0" w14:textId="77777777" w:rsidR="003E2BBF" w:rsidRPr="001B123A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3410" w14:textId="3E6A9B9E" w:rsidR="003E2BBF" w:rsidRPr="001B123A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029C" w14:textId="2D2308CA" w:rsidR="003E2BBF" w:rsidRPr="001B123A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E85F" w14:textId="3C78F38D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C36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C70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963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3E2BBF" w:rsidRPr="002E3102" w14:paraId="7733233D" w14:textId="77777777" w:rsidTr="004A0E1D">
        <w:trPr>
          <w:jc w:val="center"/>
        </w:trPr>
        <w:tc>
          <w:tcPr>
            <w:tcW w:w="2465" w:type="dxa"/>
          </w:tcPr>
          <w:p w14:paraId="5B2F7933" w14:textId="1369441C" w:rsidR="003E2BBF" w:rsidRPr="002E3102" w:rsidRDefault="003E2BBF" w:rsidP="001F7724">
            <w:pPr>
              <w:pStyle w:val="FirstLine"/>
              <w:spacing w:after="0" w:line="276" w:lineRule="auto"/>
              <w:ind w:firstLine="0"/>
              <w:rPr>
                <w:color w:val="auto"/>
              </w:rPr>
            </w:pPr>
            <w:r w:rsidRPr="007116D9">
              <w:rPr>
                <w:color w:val="auto"/>
              </w:rPr>
              <w:t>CLO 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7A42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22EC" w14:textId="4866AB2E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959F" w14:textId="1B0988A1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BF17" w14:textId="57CB3B4A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B664" w14:textId="7F7B43CA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D66C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BAA2" w14:textId="36E48D9A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CB0C" w14:textId="46A5EC99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37F0" w14:textId="51D86262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F54F" w14:textId="29C51A33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31C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92DE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3E2BBF" w:rsidRPr="002E3102" w14:paraId="3077EFA4" w14:textId="77777777" w:rsidTr="000A1557">
        <w:trPr>
          <w:jc w:val="center"/>
        </w:trPr>
        <w:tc>
          <w:tcPr>
            <w:tcW w:w="2465" w:type="dxa"/>
            <w:vAlign w:val="center"/>
          </w:tcPr>
          <w:p w14:paraId="398B379D" w14:textId="2F624D4E" w:rsidR="003E2BBF" w:rsidRPr="002E3102" w:rsidRDefault="003E2BBF" w:rsidP="001F7724">
            <w:pPr>
              <w:pStyle w:val="FirstLine"/>
              <w:spacing w:after="0" w:line="276" w:lineRule="auto"/>
              <w:ind w:firstLine="0"/>
              <w:rPr>
                <w:color w:val="auto"/>
              </w:rPr>
            </w:pPr>
            <w:r w:rsidRPr="007116D9">
              <w:rPr>
                <w:color w:val="auto"/>
              </w:rPr>
              <w:t>Tổng hợp học phần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5BE0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720C" w14:textId="693C79E2" w:rsidR="003E2BBF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0FBF" w14:textId="78A779C3" w:rsidR="003E2BBF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6F9" w14:textId="4BF71A56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7092" w14:textId="3EC40944" w:rsidR="003E2BBF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8375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E0FD" w14:textId="01A4547E" w:rsidR="003E2BBF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40AC" w14:textId="625655E7" w:rsidR="003E2BBF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DC80" w14:textId="6C6CECCB" w:rsidR="003E2BBF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86C" w14:textId="098AEEB9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C9F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AE1" w14:textId="77777777" w:rsidR="003E2BBF" w:rsidRPr="002E3102" w:rsidRDefault="003E2BBF" w:rsidP="001F7724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</w:tbl>
    <w:p w14:paraId="1EB81D47" w14:textId="664CEF23" w:rsidR="008B29B4" w:rsidRDefault="008B29B4" w:rsidP="001F7724">
      <w:pPr>
        <w:spacing w:before="120"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Học liệu</w:t>
      </w:r>
    </w:p>
    <w:p w14:paraId="1847FD32" w14:textId="77777777" w:rsidR="008B29B4" w:rsidRPr="008B29B4" w:rsidRDefault="008B29B4" w:rsidP="001F7724">
      <w:pPr>
        <w:spacing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5.1. Giáo trình</w:t>
      </w:r>
    </w:p>
    <w:p w14:paraId="496D414B" w14:textId="53CFFB71" w:rsidR="004A0E1D" w:rsidRDefault="0054253E" w:rsidP="001F7724">
      <w:pPr>
        <w:spacing w:line="276" w:lineRule="auto"/>
        <w:ind w:firstLine="72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[</w:t>
      </w:r>
      <w:r w:rsidR="004A0E1D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]</w:t>
      </w:r>
      <w:r w:rsidR="004A0E1D">
        <w:rPr>
          <w:bCs/>
          <w:sz w:val="26"/>
          <w:szCs w:val="26"/>
        </w:rPr>
        <w:t>.</w:t>
      </w:r>
      <w:r w:rsidR="00173B5E" w:rsidRPr="00173B5E">
        <w:t xml:space="preserve"> </w:t>
      </w:r>
      <w:r w:rsidR="003E2BBF" w:rsidRPr="003E2BBF">
        <w:rPr>
          <w:bCs/>
          <w:sz w:val="26"/>
          <w:szCs w:val="26"/>
        </w:rPr>
        <w:t>Lê Anh Tuấ</w:t>
      </w:r>
      <w:r w:rsidR="003E2BBF">
        <w:rPr>
          <w:bCs/>
          <w:sz w:val="26"/>
          <w:szCs w:val="26"/>
        </w:rPr>
        <w:t xml:space="preserve">n </w:t>
      </w:r>
      <w:r>
        <w:rPr>
          <w:bCs/>
          <w:sz w:val="26"/>
          <w:szCs w:val="26"/>
        </w:rPr>
        <w:t>(2004),</w:t>
      </w:r>
      <w:r w:rsidR="003E2BBF">
        <w:rPr>
          <w:bCs/>
          <w:sz w:val="26"/>
          <w:szCs w:val="26"/>
        </w:rPr>
        <w:t xml:space="preserve"> </w:t>
      </w:r>
      <w:r w:rsidR="003E2BBF" w:rsidRPr="0054253E">
        <w:rPr>
          <w:bCs/>
          <w:i/>
          <w:sz w:val="26"/>
          <w:szCs w:val="26"/>
        </w:rPr>
        <w:t>Kỹ thuật nuôi trồng rong biển</w:t>
      </w:r>
      <w:r>
        <w:rPr>
          <w:bCs/>
          <w:sz w:val="26"/>
          <w:szCs w:val="26"/>
        </w:rPr>
        <w:t>, Nxb.</w:t>
      </w:r>
      <w:r w:rsidR="003E2BBF" w:rsidRPr="003E2BBF">
        <w:rPr>
          <w:bCs/>
          <w:sz w:val="26"/>
          <w:szCs w:val="26"/>
        </w:rPr>
        <w:t xml:space="preserve"> Nông nghiệp</w:t>
      </w:r>
      <w:r w:rsidR="003E2BBF">
        <w:rPr>
          <w:bCs/>
          <w:sz w:val="26"/>
          <w:szCs w:val="26"/>
        </w:rPr>
        <w:t>.</w:t>
      </w:r>
    </w:p>
    <w:p w14:paraId="697D3DD8" w14:textId="7F6EA8B1" w:rsidR="008B29B4" w:rsidRPr="008B29B4" w:rsidRDefault="008B29B4" w:rsidP="001F7724">
      <w:pPr>
        <w:spacing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5.2. Tài liệu tham khảo</w:t>
      </w:r>
    </w:p>
    <w:p w14:paraId="2E160615" w14:textId="1C0B5DB2" w:rsidR="004A0E1D" w:rsidRPr="004A0E1D" w:rsidRDefault="0054253E" w:rsidP="001F7724">
      <w:pPr>
        <w:spacing w:line="276" w:lineRule="auto"/>
        <w:ind w:firstLine="720"/>
        <w:outlineLvl w:val="0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[</w:t>
      </w:r>
      <w:r w:rsidR="004A0E1D">
        <w:rPr>
          <w:sz w:val="26"/>
          <w:szCs w:val="26"/>
          <w:lang w:eastAsia="ja-JP"/>
        </w:rPr>
        <w:t>2</w:t>
      </w:r>
      <w:r>
        <w:rPr>
          <w:sz w:val="26"/>
          <w:szCs w:val="26"/>
          <w:lang w:eastAsia="ja-JP"/>
        </w:rPr>
        <w:t>]</w:t>
      </w:r>
      <w:r w:rsidR="004A0E1D">
        <w:rPr>
          <w:sz w:val="26"/>
          <w:szCs w:val="26"/>
          <w:lang w:eastAsia="ja-JP"/>
        </w:rPr>
        <w:t xml:space="preserve">. </w:t>
      </w:r>
      <w:r w:rsidR="003E2BBF" w:rsidRPr="003E2BBF">
        <w:rPr>
          <w:sz w:val="26"/>
          <w:szCs w:val="26"/>
          <w:lang w:eastAsia="ja-JP"/>
        </w:rPr>
        <w:t>Nguyễn Hữu Đạ</w:t>
      </w:r>
      <w:r>
        <w:rPr>
          <w:sz w:val="26"/>
          <w:szCs w:val="26"/>
          <w:lang w:eastAsia="ja-JP"/>
        </w:rPr>
        <w:t>i (1999),</w:t>
      </w:r>
      <w:r w:rsidR="003E2BBF">
        <w:rPr>
          <w:sz w:val="26"/>
          <w:szCs w:val="26"/>
          <w:lang w:eastAsia="ja-JP"/>
        </w:rPr>
        <w:t xml:space="preserve"> </w:t>
      </w:r>
      <w:r w:rsidR="003E2BBF" w:rsidRPr="0054253E">
        <w:rPr>
          <w:i/>
          <w:sz w:val="26"/>
          <w:szCs w:val="26"/>
          <w:lang w:eastAsia="ja-JP"/>
        </w:rPr>
        <w:t>Thực vật thủy sinh</w:t>
      </w:r>
      <w:r>
        <w:rPr>
          <w:sz w:val="26"/>
          <w:szCs w:val="26"/>
          <w:lang w:eastAsia="ja-JP"/>
        </w:rPr>
        <w:t>,</w:t>
      </w:r>
      <w:r w:rsidR="003E2BBF">
        <w:rPr>
          <w:sz w:val="26"/>
          <w:szCs w:val="26"/>
          <w:lang w:eastAsia="ja-JP"/>
        </w:rPr>
        <w:t xml:space="preserve"> </w:t>
      </w:r>
      <w:r w:rsidR="003E2BBF" w:rsidRPr="003E2BBF">
        <w:rPr>
          <w:sz w:val="26"/>
          <w:szCs w:val="26"/>
          <w:lang w:eastAsia="ja-JP"/>
        </w:rPr>
        <w:t>N</w:t>
      </w:r>
      <w:r>
        <w:rPr>
          <w:sz w:val="26"/>
          <w:szCs w:val="26"/>
          <w:lang w:eastAsia="ja-JP"/>
        </w:rPr>
        <w:t>xb.</w:t>
      </w:r>
      <w:r w:rsidR="003E2BBF" w:rsidRPr="003E2BBF">
        <w:rPr>
          <w:sz w:val="26"/>
          <w:szCs w:val="26"/>
          <w:lang w:eastAsia="ja-JP"/>
        </w:rPr>
        <w:t xml:space="preserve"> Nông nghiệp</w:t>
      </w:r>
      <w:r w:rsidR="003E2BBF">
        <w:rPr>
          <w:sz w:val="26"/>
          <w:szCs w:val="26"/>
          <w:lang w:eastAsia="ja-JP"/>
        </w:rPr>
        <w:t>.</w:t>
      </w:r>
    </w:p>
    <w:p w14:paraId="7FE2E675" w14:textId="19B37D51" w:rsidR="00776BA0" w:rsidRDefault="00776BA0" w:rsidP="001F7724">
      <w:pPr>
        <w:spacing w:line="276" w:lineRule="auto"/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6. Cấu trúc học phần</w:t>
      </w:r>
    </w:p>
    <w:p w14:paraId="3EB022C5" w14:textId="0122784C" w:rsidR="001C74FE" w:rsidRDefault="001C74F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tiết trên lớ</w:t>
      </w:r>
      <w:r w:rsidR="00F219C2">
        <w:rPr>
          <w:rFonts w:ascii="12" w:hAnsi="12"/>
          <w:sz w:val="26"/>
          <w:szCs w:val="26"/>
          <w:lang w:eastAsia="ja-JP"/>
        </w:rPr>
        <w:t xml:space="preserve">p:  </w:t>
      </w:r>
      <w:r w:rsidR="003E2BBF">
        <w:rPr>
          <w:rFonts w:ascii="12" w:hAnsi="12"/>
          <w:sz w:val="26"/>
          <w:szCs w:val="26"/>
          <w:lang w:eastAsia="ja-JP"/>
        </w:rPr>
        <w:t>45</w:t>
      </w:r>
      <w:r>
        <w:rPr>
          <w:rFonts w:ascii="12" w:hAnsi="12"/>
          <w:sz w:val="26"/>
          <w:szCs w:val="26"/>
          <w:lang w:eastAsia="ja-JP"/>
        </w:rPr>
        <w:t xml:space="preserve"> tiết;</w:t>
      </w:r>
    </w:p>
    <w:p w14:paraId="0632BA9C" w14:textId="1B636C45" w:rsidR="001C74FE" w:rsidRDefault="001C74F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tuần họ</w:t>
      </w:r>
      <w:r w:rsidR="00F219C2">
        <w:rPr>
          <w:rFonts w:ascii="12" w:hAnsi="12"/>
          <w:sz w:val="26"/>
          <w:szCs w:val="26"/>
          <w:lang w:eastAsia="ja-JP"/>
        </w:rPr>
        <w:t xml:space="preserve">c: </w:t>
      </w:r>
      <w:r w:rsidR="004A0E1D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tuần; </w:t>
      </w:r>
    </w:p>
    <w:p w14:paraId="632D9A62" w14:textId="61F4726B" w:rsidR="00776BA0" w:rsidRDefault="001C74F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Phân bố</w:t>
      </w:r>
      <w:r w:rsidR="00F219C2">
        <w:rPr>
          <w:rFonts w:ascii="12" w:hAnsi="12"/>
          <w:sz w:val="26"/>
          <w:szCs w:val="26"/>
          <w:lang w:eastAsia="ja-JP"/>
        </w:rPr>
        <w:t xml:space="preserve">: </w:t>
      </w:r>
      <w:r w:rsidR="003E2BBF">
        <w:rPr>
          <w:rFonts w:ascii="12" w:hAnsi="12"/>
          <w:sz w:val="26"/>
          <w:szCs w:val="26"/>
          <w:lang w:eastAsia="ja-JP"/>
        </w:rPr>
        <w:t>3</w:t>
      </w:r>
      <w:r w:rsidRPr="001C74FE">
        <w:rPr>
          <w:rFonts w:ascii="12" w:hAnsi="12"/>
          <w:sz w:val="26"/>
          <w:szCs w:val="26"/>
          <w:lang w:eastAsia="ja-JP"/>
        </w:rPr>
        <w:t xml:space="preserve"> tiết/</w:t>
      </w:r>
      <w:r>
        <w:rPr>
          <w:rFonts w:ascii="12" w:hAnsi="12"/>
          <w:sz w:val="26"/>
          <w:szCs w:val="26"/>
          <w:lang w:eastAsia="ja-JP"/>
        </w:rPr>
        <w:t xml:space="preserve"> buổi x </w:t>
      </w:r>
      <w:r w:rsidR="00173B5E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 xml:space="preserve"> buổi/</w:t>
      </w:r>
      <w:r w:rsidRPr="001C74FE">
        <w:rPr>
          <w:rFonts w:ascii="12" w:hAnsi="12"/>
          <w:sz w:val="26"/>
          <w:szCs w:val="26"/>
          <w:lang w:eastAsia="ja-JP"/>
        </w:rPr>
        <w:t xml:space="preserve"> tuần</w:t>
      </w:r>
      <w:r>
        <w:rPr>
          <w:rFonts w:ascii="12" w:hAnsi="12"/>
          <w:sz w:val="26"/>
          <w:szCs w:val="26"/>
          <w:lang w:eastAsia="ja-JP"/>
        </w:rPr>
        <w:t>;</w:t>
      </w:r>
    </w:p>
    <w:p w14:paraId="005CF6BA" w14:textId="77777777" w:rsidR="0054253E" w:rsidRDefault="0054253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</w:p>
    <w:p w14:paraId="0971FE3D" w14:textId="77777777" w:rsidR="0054253E" w:rsidRDefault="0054253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</w:p>
    <w:p w14:paraId="75331445" w14:textId="77777777" w:rsidR="0054253E" w:rsidRDefault="0054253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</w:p>
    <w:p w14:paraId="439D866E" w14:textId="77777777" w:rsidR="0054253E" w:rsidRDefault="0054253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</w:p>
    <w:p w14:paraId="0D3AFFC2" w14:textId="77777777" w:rsidR="0054253E" w:rsidRDefault="0054253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</w:p>
    <w:p w14:paraId="2B726821" w14:textId="77777777" w:rsidR="0054253E" w:rsidRDefault="0054253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</w:p>
    <w:p w14:paraId="5F118BBC" w14:textId="77777777" w:rsidR="0054253E" w:rsidRDefault="0054253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</w:p>
    <w:p w14:paraId="3F2A8BA8" w14:textId="77777777" w:rsidR="0054253E" w:rsidRPr="001C74FE" w:rsidRDefault="0054253E" w:rsidP="001F7724">
      <w:pPr>
        <w:spacing w:line="276" w:lineRule="auto"/>
        <w:rPr>
          <w:rFonts w:ascii="12" w:hAnsi="12" w:hint="eastAsia"/>
          <w:sz w:val="26"/>
          <w:szCs w:val="26"/>
          <w:lang w:eastAsia="ja-JP"/>
        </w:rPr>
      </w:pPr>
    </w:p>
    <w:p w14:paraId="36A3CBCD" w14:textId="77777777" w:rsidR="00776BA0" w:rsidRDefault="00776BA0" w:rsidP="001F7724">
      <w:pPr>
        <w:spacing w:line="276" w:lineRule="auto"/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7. Kế hoạch dạy học</w:t>
      </w:r>
    </w:p>
    <w:p w14:paraId="44CE3B6F" w14:textId="6CEDF856" w:rsidR="00B83501" w:rsidRDefault="00B83501" w:rsidP="001F7724">
      <w:pPr>
        <w:spacing w:line="276" w:lineRule="auto"/>
        <w:jc w:val="center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Bảng 3. Kế hoạch dạy học</w:t>
      </w:r>
    </w:p>
    <w:p w14:paraId="36CAE180" w14:textId="77777777" w:rsidR="00BC1392" w:rsidRDefault="00BC1392" w:rsidP="001F7724">
      <w:pPr>
        <w:spacing w:line="276" w:lineRule="auto"/>
        <w:rPr>
          <w:rFonts w:ascii="12" w:hAnsi="12" w:hint="eastAsia"/>
          <w:b/>
          <w:sz w:val="26"/>
          <w:szCs w:val="26"/>
          <w:lang w:eastAsia="ja-JP"/>
        </w:rPr>
      </w:pPr>
    </w:p>
    <w:tbl>
      <w:tblPr>
        <w:tblStyle w:val="TableGrid"/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2241"/>
        <w:gridCol w:w="630"/>
        <w:gridCol w:w="2070"/>
        <w:gridCol w:w="990"/>
        <w:gridCol w:w="1865"/>
      </w:tblGrid>
      <w:tr w:rsidR="0054253E" w:rsidRPr="00137A6F" w14:paraId="69CE3666" w14:textId="77777777" w:rsidTr="00E50408">
        <w:trPr>
          <w:tblHeader/>
          <w:jc w:val="center"/>
        </w:trPr>
        <w:tc>
          <w:tcPr>
            <w:tcW w:w="814" w:type="dxa"/>
            <w:vAlign w:val="center"/>
          </w:tcPr>
          <w:p w14:paraId="2039AC9D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Tuần</w:t>
            </w:r>
          </w:p>
        </w:tc>
        <w:tc>
          <w:tcPr>
            <w:tcW w:w="2241" w:type="dxa"/>
            <w:vAlign w:val="center"/>
          </w:tcPr>
          <w:p w14:paraId="12063944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  <w:lang w:eastAsia="ja-JP"/>
              </w:rPr>
            </w:pPr>
          </w:p>
          <w:p w14:paraId="13CFAB64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Nội dung dạy học</w:t>
            </w:r>
          </w:p>
          <w:p w14:paraId="20EECBF5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630" w:type="dxa"/>
            <w:vAlign w:val="center"/>
          </w:tcPr>
          <w:p w14:paraId="04134B6D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Số tiết</w:t>
            </w:r>
          </w:p>
        </w:tc>
        <w:tc>
          <w:tcPr>
            <w:tcW w:w="2070" w:type="dxa"/>
            <w:vAlign w:val="center"/>
          </w:tcPr>
          <w:p w14:paraId="73414AC5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</w:rPr>
              <w:t xml:space="preserve">CĐR </w:t>
            </w:r>
          </w:p>
          <w:p w14:paraId="2ADE4DEC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</w:rPr>
              <w:t>của bài học</w:t>
            </w:r>
          </w:p>
        </w:tc>
        <w:tc>
          <w:tcPr>
            <w:tcW w:w="990" w:type="dxa"/>
            <w:vAlign w:val="center"/>
          </w:tcPr>
          <w:p w14:paraId="2D600F02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 xml:space="preserve">Hướng tới </w:t>
            </w:r>
          </w:p>
          <w:p w14:paraId="592C8303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  <w:bCs/>
              </w:rPr>
              <w:t>CLOs</w:t>
            </w:r>
          </w:p>
        </w:tc>
        <w:tc>
          <w:tcPr>
            <w:tcW w:w="1865" w:type="dxa"/>
            <w:vAlign w:val="center"/>
          </w:tcPr>
          <w:p w14:paraId="1BAAE847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Hoạt động</w:t>
            </w:r>
          </w:p>
          <w:p w14:paraId="069DABA3" w14:textId="77777777" w:rsidR="0054253E" w:rsidRPr="00137A6F" w:rsidRDefault="0054253E" w:rsidP="001F7724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dạy - học</w:t>
            </w:r>
          </w:p>
        </w:tc>
      </w:tr>
      <w:tr w:rsidR="0054253E" w:rsidRPr="00137A6F" w14:paraId="450ABBAE" w14:textId="77777777" w:rsidTr="00E50408">
        <w:trPr>
          <w:jc w:val="center"/>
        </w:trPr>
        <w:tc>
          <w:tcPr>
            <w:tcW w:w="814" w:type="dxa"/>
            <w:vAlign w:val="center"/>
          </w:tcPr>
          <w:p w14:paraId="2709CB03" w14:textId="77777777" w:rsidR="0054253E" w:rsidRPr="00137A6F" w:rsidRDefault="0054253E" w:rsidP="001F7724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(1)</w:t>
            </w:r>
          </w:p>
        </w:tc>
        <w:tc>
          <w:tcPr>
            <w:tcW w:w="2241" w:type="dxa"/>
            <w:vAlign w:val="center"/>
          </w:tcPr>
          <w:p w14:paraId="3AE2E8EA" w14:textId="77777777" w:rsidR="0054253E" w:rsidRPr="00137A6F" w:rsidRDefault="0054253E" w:rsidP="001F7724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(3)</w:t>
            </w:r>
          </w:p>
        </w:tc>
        <w:tc>
          <w:tcPr>
            <w:tcW w:w="630" w:type="dxa"/>
            <w:vAlign w:val="center"/>
          </w:tcPr>
          <w:p w14:paraId="2E0E3373" w14:textId="77777777" w:rsidR="0054253E" w:rsidRPr="00137A6F" w:rsidRDefault="0054253E" w:rsidP="001F7724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(4)</w:t>
            </w:r>
          </w:p>
        </w:tc>
        <w:tc>
          <w:tcPr>
            <w:tcW w:w="2070" w:type="dxa"/>
            <w:vAlign w:val="center"/>
          </w:tcPr>
          <w:p w14:paraId="71D87F77" w14:textId="77777777" w:rsidR="0054253E" w:rsidRPr="00137A6F" w:rsidRDefault="0054253E" w:rsidP="001F7724">
            <w:pPr>
              <w:spacing w:line="276" w:lineRule="auto"/>
              <w:jc w:val="center"/>
              <w:rPr>
                <w:i/>
              </w:rPr>
            </w:pPr>
            <w:r w:rsidRPr="00137A6F">
              <w:rPr>
                <w:i/>
              </w:rPr>
              <w:t>(5)</w:t>
            </w:r>
          </w:p>
        </w:tc>
        <w:tc>
          <w:tcPr>
            <w:tcW w:w="990" w:type="dxa"/>
            <w:vAlign w:val="center"/>
          </w:tcPr>
          <w:p w14:paraId="199EFD61" w14:textId="77777777" w:rsidR="0054253E" w:rsidRPr="00137A6F" w:rsidRDefault="0054253E" w:rsidP="001F7724">
            <w:pPr>
              <w:spacing w:line="276" w:lineRule="auto"/>
              <w:jc w:val="center"/>
              <w:rPr>
                <w:bCs/>
                <w:i/>
              </w:rPr>
            </w:pPr>
            <w:r w:rsidRPr="00137A6F">
              <w:rPr>
                <w:bCs/>
                <w:i/>
              </w:rPr>
              <w:t>(6)</w:t>
            </w:r>
          </w:p>
        </w:tc>
        <w:tc>
          <w:tcPr>
            <w:tcW w:w="1865" w:type="dxa"/>
            <w:vAlign w:val="center"/>
          </w:tcPr>
          <w:p w14:paraId="036B438A" w14:textId="77777777" w:rsidR="0054253E" w:rsidRPr="00137A6F" w:rsidRDefault="0054253E" w:rsidP="001F7724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4253E" w:rsidRPr="00137A6F" w14:paraId="5EA94C3E" w14:textId="77777777" w:rsidTr="00E50408">
        <w:trPr>
          <w:jc w:val="center"/>
        </w:trPr>
        <w:tc>
          <w:tcPr>
            <w:tcW w:w="814" w:type="dxa"/>
            <w:vAlign w:val="center"/>
          </w:tcPr>
          <w:p w14:paraId="47CEE50B" w14:textId="77777777" w:rsidR="0054253E" w:rsidRPr="00137A6F" w:rsidRDefault="0054253E" w:rsidP="001F7724">
            <w:pPr>
              <w:spacing w:line="276" w:lineRule="auto"/>
              <w:jc w:val="center"/>
              <w:rPr>
                <w:lang w:eastAsia="ja-JP"/>
              </w:rPr>
            </w:pPr>
            <w:r w:rsidRPr="00137A6F">
              <w:rPr>
                <w:lang w:eastAsia="ja-JP"/>
              </w:rPr>
              <w:t>1</w:t>
            </w:r>
          </w:p>
        </w:tc>
        <w:tc>
          <w:tcPr>
            <w:tcW w:w="2241" w:type="dxa"/>
            <w:vAlign w:val="center"/>
          </w:tcPr>
          <w:p w14:paraId="218F1F43" w14:textId="77777777" w:rsidR="0054253E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(*) Giới thiệu học phần</w:t>
            </w:r>
          </w:p>
          <w:p w14:paraId="2320CD23" w14:textId="597D9788" w:rsidR="0054253E" w:rsidRPr="0054253E" w:rsidRDefault="0054253E" w:rsidP="001F7724">
            <w:pPr>
              <w:spacing w:line="276" w:lineRule="auto"/>
              <w:rPr>
                <w:rFonts w:ascii="12" w:hAnsi="12" w:hint="eastAsia"/>
                <w:b/>
              </w:rPr>
            </w:pPr>
            <w:r w:rsidRPr="0054253E">
              <w:rPr>
                <w:rFonts w:ascii="12" w:hAnsi="12"/>
                <w:b/>
              </w:rPr>
              <w:t>Chương 1. Đặ</w:t>
            </w:r>
            <w:r w:rsidRPr="0054253E">
              <w:rPr>
                <w:rFonts w:ascii="12" w:hAnsi="12" w:hint="eastAsia"/>
                <w:b/>
              </w:rPr>
              <w:t xml:space="preserve">c </w:t>
            </w:r>
            <w:r w:rsidRPr="0054253E">
              <w:rPr>
                <w:rFonts w:ascii="12" w:hAnsi="12" w:hint="cs"/>
                <w:b/>
              </w:rPr>
              <w:t>đ</w:t>
            </w:r>
            <w:r w:rsidRPr="0054253E">
              <w:rPr>
                <w:rFonts w:ascii="12" w:hAnsi="12" w:hint="eastAsia"/>
                <w:b/>
              </w:rPr>
              <w:t>i</w:t>
            </w:r>
            <w:r w:rsidRPr="0054253E">
              <w:rPr>
                <w:rFonts w:ascii="12" w:hAnsi="12"/>
                <w:b/>
              </w:rPr>
              <w:t>ể</w:t>
            </w:r>
            <w:r w:rsidRPr="0054253E">
              <w:rPr>
                <w:rFonts w:ascii="12" w:hAnsi="12" w:hint="eastAsia"/>
                <w:b/>
              </w:rPr>
              <w:t>m sinh h</w:t>
            </w:r>
            <w:r w:rsidRPr="0054253E">
              <w:rPr>
                <w:rFonts w:ascii="12" w:hAnsi="12"/>
                <w:b/>
              </w:rPr>
              <w:t>ọ</w:t>
            </w:r>
            <w:r w:rsidRPr="0054253E">
              <w:rPr>
                <w:rFonts w:ascii="12" w:hAnsi="12" w:hint="eastAsia"/>
                <w:b/>
              </w:rPr>
              <w:t>c c</w:t>
            </w:r>
            <w:r w:rsidRPr="0054253E">
              <w:rPr>
                <w:rFonts w:ascii="12" w:hAnsi="12"/>
                <w:b/>
              </w:rPr>
              <w:t>ủ</w:t>
            </w:r>
            <w:r w:rsidRPr="0054253E">
              <w:rPr>
                <w:rFonts w:ascii="12" w:hAnsi="12" w:hint="eastAsia"/>
                <w:b/>
              </w:rPr>
              <w:t>a rong bi</w:t>
            </w:r>
            <w:r w:rsidRPr="0054253E">
              <w:rPr>
                <w:rFonts w:ascii="12" w:hAnsi="12"/>
                <w:b/>
              </w:rPr>
              <w:t>ể</w:t>
            </w:r>
            <w:r w:rsidRPr="0054253E">
              <w:rPr>
                <w:rFonts w:ascii="12" w:hAnsi="12" w:hint="eastAsia"/>
                <w:b/>
              </w:rPr>
              <w:t>n</w:t>
            </w:r>
          </w:p>
          <w:p w14:paraId="7DC143DD" w14:textId="77777777" w:rsidR="0054253E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 w:rsidRPr="00065B53">
              <w:rPr>
                <w:rFonts w:ascii="12" w:hAnsi="12"/>
              </w:rPr>
              <w:t>1.</w:t>
            </w:r>
            <w:r>
              <w:rPr>
                <w:rFonts w:ascii="12" w:hAnsi="12"/>
              </w:rPr>
              <w:t>1.</w:t>
            </w:r>
            <w:r w:rsidRPr="00065B53">
              <w:rPr>
                <w:rFonts w:ascii="12" w:hAnsi="12"/>
              </w:rPr>
              <w:t xml:space="preserve"> Tình hình nghiên cứu nuôi trồng rong biển trên thế giới và Việt Nam</w:t>
            </w:r>
          </w:p>
          <w:p w14:paraId="0F698EF7" w14:textId="3075E080" w:rsidR="0054253E" w:rsidRPr="00173B5E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1.2. Sinh trưởng và phát triển của rong biển</w:t>
            </w:r>
          </w:p>
        </w:tc>
        <w:tc>
          <w:tcPr>
            <w:tcW w:w="630" w:type="dxa"/>
            <w:vAlign w:val="center"/>
          </w:tcPr>
          <w:p w14:paraId="0160C182" w14:textId="77777777" w:rsidR="0054253E" w:rsidRDefault="0054253E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3LT</w:t>
            </w:r>
          </w:p>
          <w:p w14:paraId="5F9E482F" w14:textId="77777777" w:rsidR="0054253E" w:rsidRPr="00137A6F" w:rsidRDefault="0054253E" w:rsidP="001F7724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070" w:type="dxa"/>
            <w:vAlign w:val="center"/>
          </w:tcPr>
          <w:p w14:paraId="3CE7E3AC" w14:textId="1811E54F" w:rsidR="0054253E" w:rsidRPr="00065B53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 w:rsidRPr="00065B53">
              <w:rPr>
                <w:rFonts w:ascii="12" w:hAnsi="12"/>
              </w:rPr>
              <w:t xml:space="preserve">- </w:t>
            </w:r>
            <w:r>
              <w:rPr>
                <w:rFonts w:ascii="12" w:hAnsi="12"/>
              </w:rPr>
              <w:t>Nắm được đ</w:t>
            </w:r>
            <w:r w:rsidRPr="00065B53">
              <w:rPr>
                <w:rFonts w:ascii="12" w:hAnsi="12"/>
              </w:rPr>
              <w:t>ặc điểm sinh thái phân bố của rong biển</w:t>
            </w:r>
            <w:r>
              <w:rPr>
                <w:rFonts w:ascii="12" w:hAnsi="12"/>
              </w:rPr>
              <w:t>;</w:t>
            </w:r>
          </w:p>
          <w:p w14:paraId="56442497" w14:textId="12B7DF7F" w:rsidR="0054253E" w:rsidRPr="0054253E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Nắm được đ</w:t>
            </w:r>
            <w:r w:rsidRPr="00065B53">
              <w:rPr>
                <w:rFonts w:ascii="12" w:hAnsi="12"/>
              </w:rPr>
              <w:t>ặc điểm sinh trưởng, phát triển của rong biển</w:t>
            </w:r>
          </w:p>
        </w:tc>
        <w:tc>
          <w:tcPr>
            <w:tcW w:w="990" w:type="dxa"/>
            <w:vAlign w:val="center"/>
          </w:tcPr>
          <w:p w14:paraId="0F3C95D1" w14:textId="0FDEBA66" w:rsidR="0054253E" w:rsidRPr="00137A6F" w:rsidRDefault="0054253E" w:rsidP="001F7724">
            <w:pPr>
              <w:spacing w:line="276" w:lineRule="auto"/>
              <w:jc w:val="center"/>
              <w:rPr>
                <w:lang w:eastAsia="ja-JP"/>
              </w:rPr>
            </w:pPr>
            <w:r w:rsidRPr="00CA58E4">
              <w:rPr>
                <w:rFonts w:ascii="12" w:hAnsi="12"/>
              </w:rPr>
              <w:t>CLO 1</w:t>
            </w:r>
          </w:p>
        </w:tc>
        <w:tc>
          <w:tcPr>
            <w:tcW w:w="1865" w:type="dxa"/>
            <w:vAlign w:val="center"/>
          </w:tcPr>
          <w:p w14:paraId="550B33FA" w14:textId="77777777" w:rsidR="0054253E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Thuyết giảng;</w:t>
            </w:r>
          </w:p>
          <w:p w14:paraId="29D5E081" w14:textId="77777777" w:rsidR="0054253E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Thảo luận;</w:t>
            </w:r>
          </w:p>
          <w:p w14:paraId="0D1270CF" w14:textId="77777777" w:rsidR="0054253E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trên lớp;</w:t>
            </w:r>
          </w:p>
          <w:p w14:paraId="224C280D" w14:textId="177E74AB" w:rsidR="0054253E" w:rsidRPr="00780ED9" w:rsidRDefault="0054253E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006BE8" w:rsidRPr="00137A6F" w14:paraId="56DB1F70" w14:textId="77777777" w:rsidTr="00E50408">
        <w:trPr>
          <w:jc w:val="center"/>
        </w:trPr>
        <w:tc>
          <w:tcPr>
            <w:tcW w:w="814" w:type="dxa"/>
            <w:vAlign w:val="center"/>
          </w:tcPr>
          <w:p w14:paraId="654AE581" w14:textId="694E71D3" w:rsidR="00006BE8" w:rsidRPr="00137A6F" w:rsidRDefault="00006BE8" w:rsidP="001F7724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2-3</w:t>
            </w:r>
          </w:p>
        </w:tc>
        <w:tc>
          <w:tcPr>
            <w:tcW w:w="2241" w:type="dxa"/>
            <w:vAlign w:val="center"/>
          </w:tcPr>
          <w:p w14:paraId="2FD5F9BF" w14:textId="2B7D1F70" w:rsidR="00006BE8" w:rsidRPr="0054253E" w:rsidRDefault="00006BE8" w:rsidP="001F7724">
            <w:pPr>
              <w:shd w:val="clear" w:color="auto" w:fill="FFFFFF"/>
              <w:spacing w:line="276" w:lineRule="auto"/>
              <w:rPr>
                <w:rFonts w:ascii="12" w:hAnsi="12" w:hint="eastAsia"/>
                <w:b/>
              </w:rPr>
            </w:pPr>
            <w:r w:rsidRPr="0054253E">
              <w:rPr>
                <w:rFonts w:ascii="12" w:hAnsi="12"/>
                <w:b/>
              </w:rPr>
              <w:t>Chương 2. Sả</w:t>
            </w:r>
            <w:r w:rsidRPr="0054253E">
              <w:rPr>
                <w:rFonts w:ascii="12" w:hAnsi="12" w:hint="eastAsia"/>
                <w:b/>
              </w:rPr>
              <w:t>n xu</w:t>
            </w:r>
            <w:r w:rsidRPr="0054253E">
              <w:rPr>
                <w:rFonts w:ascii="12" w:hAnsi="12"/>
                <w:b/>
              </w:rPr>
              <w:t>ấ</w:t>
            </w:r>
            <w:r w:rsidRPr="0054253E">
              <w:rPr>
                <w:rFonts w:ascii="12" w:hAnsi="12" w:hint="eastAsia"/>
                <w:b/>
              </w:rPr>
              <w:t>t gi</w:t>
            </w:r>
            <w:r w:rsidRPr="0054253E">
              <w:rPr>
                <w:rFonts w:ascii="12" w:hAnsi="12"/>
                <w:b/>
              </w:rPr>
              <w:t>ố</w:t>
            </w:r>
            <w:r w:rsidRPr="0054253E">
              <w:rPr>
                <w:rFonts w:ascii="12" w:hAnsi="12" w:hint="eastAsia"/>
                <w:b/>
              </w:rPr>
              <w:t>ng rong bi</w:t>
            </w:r>
            <w:r w:rsidRPr="0054253E">
              <w:rPr>
                <w:rFonts w:ascii="12" w:hAnsi="12"/>
                <w:b/>
              </w:rPr>
              <w:t>ể</w:t>
            </w:r>
            <w:r w:rsidRPr="0054253E">
              <w:rPr>
                <w:rFonts w:ascii="12" w:hAnsi="12" w:hint="eastAsia"/>
                <w:b/>
              </w:rPr>
              <w:t>n</w:t>
            </w:r>
          </w:p>
          <w:p w14:paraId="35326E56" w14:textId="43BD5A10" w:rsidR="00006BE8" w:rsidRDefault="00006BE8" w:rsidP="001F7724">
            <w:pPr>
              <w:shd w:val="clear" w:color="auto" w:fill="FFFFFF"/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2.1. Ương nuôi rong biển</w:t>
            </w:r>
          </w:p>
          <w:p w14:paraId="6DE9A743" w14:textId="398F7835" w:rsidR="00006BE8" w:rsidRPr="0054253E" w:rsidRDefault="00006BE8" w:rsidP="001F7724">
            <w:pPr>
              <w:shd w:val="clear" w:color="auto" w:fill="FFFFFF"/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2.2. Bảo quản giống</w:t>
            </w:r>
          </w:p>
        </w:tc>
        <w:tc>
          <w:tcPr>
            <w:tcW w:w="630" w:type="dxa"/>
            <w:vAlign w:val="center"/>
          </w:tcPr>
          <w:p w14:paraId="3EDAE562" w14:textId="78ED1019" w:rsidR="00006BE8" w:rsidRDefault="00006BE8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6LT</w:t>
            </w:r>
          </w:p>
          <w:p w14:paraId="37C2AC67" w14:textId="3A3EA528" w:rsidR="00006BE8" w:rsidRPr="0085661C" w:rsidRDefault="00006BE8" w:rsidP="001F7724">
            <w:pPr>
              <w:spacing w:line="276" w:lineRule="auto"/>
              <w:rPr>
                <w:rFonts w:ascii="12" w:hAnsi="12" w:hint="eastAsia"/>
              </w:rPr>
            </w:pPr>
          </w:p>
        </w:tc>
        <w:tc>
          <w:tcPr>
            <w:tcW w:w="2070" w:type="dxa"/>
            <w:vAlign w:val="center"/>
          </w:tcPr>
          <w:p w14:paraId="5C6B9B50" w14:textId="038D3739" w:rsidR="00006BE8" w:rsidRPr="00065B53" w:rsidRDefault="00006BE8" w:rsidP="001F7724">
            <w:pPr>
              <w:shd w:val="clear" w:color="auto" w:fill="FFFFFF"/>
              <w:spacing w:line="276" w:lineRule="auto"/>
              <w:rPr>
                <w:rFonts w:ascii="12" w:hAnsi="12" w:hint="eastAsia"/>
              </w:rPr>
            </w:pPr>
            <w:r>
              <w:rPr>
                <w:bCs/>
                <w:spacing w:val="-4"/>
              </w:rPr>
              <w:t xml:space="preserve">- </w:t>
            </w:r>
            <w:r w:rsidRPr="00065B53">
              <w:rPr>
                <w:rFonts w:ascii="12" w:hAnsi="12"/>
              </w:rPr>
              <w:t xml:space="preserve"> Khai thác và ương nuôi</w:t>
            </w:r>
            <w:r>
              <w:rPr>
                <w:rFonts w:ascii="12" w:hAnsi="12"/>
              </w:rPr>
              <w:t xml:space="preserve"> được</w:t>
            </w:r>
            <w:r w:rsidRPr="00065B53">
              <w:rPr>
                <w:rFonts w:ascii="12" w:hAnsi="12"/>
              </w:rPr>
              <w:t xml:space="preserve"> </w:t>
            </w:r>
            <w:r>
              <w:rPr>
                <w:rFonts w:ascii="12" w:hAnsi="12"/>
              </w:rPr>
              <w:t>rong biển</w:t>
            </w:r>
          </w:p>
          <w:p w14:paraId="7E2B9B91" w14:textId="25FBBA6D" w:rsidR="00006BE8" w:rsidRPr="00CA58E4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</w:t>
            </w:r>
            <w:r w:rsidRPr="00065B53">
              <w:rPr>
                <w:rFonts w:ascii="12" w:hAnsi="12"/>
              </w:rPr>
              <w:t>ảo quản</w:t>
            </w:r>
            <w:r>
              <w:rPr>
                <w:rFonts w:ascii="12" w:hAnsi="12"/>
              </w:rPr>
              <w:t xml:space="preserve"> được</w:t>
            </w:r>
            <w:r w:rsidRPr="00065B53">
              <w:rPr>
                <w:rFonts w:ascii="12" w:hAnsi="12"/>
              </w:rPr>
              <w:t xml:space="preserve"> giống rong biển</w:t>
            </w:r>
          </w:p>
          <w:p w14:paraId="425CB705" w14:textId="53A50BF1" w:rsidR="00006BE8" w:rsidRPr="00137A6F" w:rsidRDefault="00006BE8" w:rsidP="001F7724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79E61F38" w14:textId="4D09BC61" w:rsidR="00006BE8" w:rsidRPr="00137A6F" w:rsidRDefault="00006BE8" w:rsidP="001F7724">
            <w:pPr>
              <w:spacing w:line="276" w:lineRule="auto"/>
              <w:rPr>
                <w:lang w:eastAsia="ja-JP"/>
              </w:rPr>
            </w:pPr>
            <w:r>
              <w:rPr>
                <w:rFonts w:ascii="12" w:hAnsi="12"/>
              </w:rPr>
              <w:t>CLO 2</w:t>
            </w:r>
          </w:p>
        </w:tc>
        <w:tc>
          <w:tcPr>
            <w:tcW w:w="1865" w:type="dxa"/>
            <w:vAlign w:val="center"/>
          </w:tcPr>
          <w:p w14:paraId="5C1E2B2A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Báo cáo thực hiện nhiệm vụ học tập;</w:t>
            </w:r>
          </w:p>
          <w:p w14:paraId="0C6AE080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Thảo luận;</w:t>
            </w:r>
          </w:p>
          <w:p w14:paraId="7B3333BC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Thuyết giảng;</w:t>
            </w:r>
          </w:p>
          <w:p w14:paraId="7654BE10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trên lớp;</w:t>
            </w:r>
          </w:p>
          <w:p w14:paraId="0C489079" w14:textId="2C0C54F0" w:rsidR="00006BE8" w:rsidRPr="00137A6F" w:rsidRDefault="00006BE8" w:rsidP="001F7724">
            <w:pPr>
              <w:spacing w:line="276" w:lineRule="auto"/>
              <w:rPr>
                <w:lang w:eastAsia="ja-JP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006BE8" w:rsidRPr="00137A6F" w14:paraId="07DA3446" w14:textId="77777777" w:rsidTr="00E50408">
        <w:trPr>
          <w:jc w:val="center"/>
        </w:trPr>
        <w:tc>
          <w:tcPr>
            <w:tcW w:w="814" w:type="dxa"/>
            <w:vAlign w:val="center"/>
          </w:tcPr>
          <w:p w14:paraId="47C8F667" w14:textId="50035D19" w:rsidR="00006BE8" w:rsidRPr="00863F0B" w:rsidRDefault="00006BE8" w:rsidP="001F7724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4-5</w:t>
            </w:r>
          </w:p>
        </w:tc>
        <w:tc>
          <w:tcPr>
            <w:tcW w:w="2241" w:type="dxa"/>
            <w:vAlign w:val="center"/>
          </w:tcPr>
          <w:p w14:paraId="2137E136" w14:textId="71B9D59D" w:rsidR="00006BE8" w:rsidRDefault="00006BE8" w:rsidP="001F7724">
            <w:pPr>
              <w:spacing w:line="276" w:lineRule="auto"/>
              <w:rPr>
                <w:rFonts w:ascii="12" w:hAnsi="12" w:hint="eastAsia"/>
                <w:b/>
              </w:rPr>
            </w:pPr>
            <w:r w:rsidRPr="0054253E">
              <w:rPr>
                <w:rFonts w:ascii="12" w:hAnsi="12"/>
                <w:b/>
              </w:rPr>
              <w:t>Chương 3.</w:t>
            </w:r>
            <w:r>
              <w:rPr>
                <w:rFonts w:ascii="12" w:hAnsi="12"/>
              </w:rPr>
              <w:t xml:space="preserve"> </w:t>
            </w:r>
            <w:r w:rsidRPr="0054253E">
              <w:rPr>
                <w:rFonts w:ascii="12" w:hAnsi="12"/>
                <w:b/>
              </w:rPr>
              <w:t>T</w:t>
            </w:r>
            <w:r w:rsidRPr="0054253E">
              <w:rPr>
                <w:rFonts w:ascii="12" w:hAnsi="12" w:hint="eastAsia"/>
                <w:b/>
              </w:rPr>
              <w:t>r</w:t>
            </w:r>
            <w:r w:rsidRPr="0054253E">
              <w:rPr>
                <w:rFonts w:ascii="12" w:hAnsi="12"/>
                <w:b/>
              </w:rPr>
              <w:t>ồ</w:t>
            </w:r>
            <w:r w:rsidRPr="0054253E">
              <w:rPr>
                <w:rFonts w:ascii="12" w:hAnsi="12" w:hint="eastAsia"/>
                <w:b/>
              </w:rPr>
              <w:t>ng rong bi</w:t>
            </w:r>
            <w:r w:rsidRPr="0054253E">
              <w:rPr>
                <w:rFonts w:ascii="12" w:hAnsi="12"/>
                <w:b/>
              </w:rPr>
              <w:t>ển th</w:t>
            </w:r>
            <w:r w:rsidRPr="0054253E">
              <w:rPr>
                <w:rFonts w:ascii="12" w:hAnsi="12" w:hint="cs"/>
                <w:b/>
              </w:rPr>
              <w:t>ươ</w:t>
            </w:r>
            <w:r w:rsidRPr="0054253E">
              <w:rPr>
                <w:rFonts w:ascii="12" w:hAnsi="12"/>
                <w:b/>
              </w:rPr>
              <w:t>ng phẩ</w:t>
            </w:r>
            <w:r w:rsidRPr="0054253E">
              <w:rPr>
                <w:rFonts w:ascii="12" w:hAnsi="12" w:hint="eastAsia"/>
                <w:b/>
              </w:rPr>
              <w:t>m</w:t>
            </w:r>
          </w:p>
          <w:p w14:paraId="0144CF97" w14:textId="4425B01B" w:rsidR="00006BE8" w:rsidRP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 w:rsidRPr="00006BE8">
              <w:rPr>
                <w:rFonts w:ascii="12" w:hAnsi="12"/>
              </w:rPr>
              <w:t>3.1. Thiết bị công trình</w:t>
            </w:r>
          </w:p>
          <w:p w14:paraId="74E1DDF6" w14:textId="2FCBFA81" w:rsidR="00006BE8" w:rsidRP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 w:rsidRPr="00006BE8">
              <w:rPr>
                <w:rFonts w:ascii="12" w:hAnsi="12"/>
              </w:rPr>
              <w:t>3.2. Phương pháp trồng</w:t>
            </w:r>
          </w:p>
          <w:p w14:paraId="6AEB0889" w14:textId="2199B816" w:rsidR="00006BE8" w:rsidRPr="00863F0B" w:rsidRDefault="00006BE8" w:rsidP="001F7724">
            <w:pPr>
              <w:spacing w:line="276" w:lineRule="auto"/>
              <w:rPr>
                <w:rFonts w:ascii="12" w:hAnsi="12" w:hint="eastAsia"/>
              </w:rPr>
            </w:pPr>
          </w:p>
        </w:tc>
        <w:tc>
          <w:tcPr>
            <w:tcW w:w="630" w:type="dxa"/>
            <w:vAlign w:val="center"/>
          </w:tcPr>
          <w:p w14:paraId="55B35E5D" w14:textId="64F5E11D" w:rsidR="00006BE8" w:rsidRPr="00863F0B" w:rsidRDefault="00006BE8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6LT</w:t>
            </w:r>
          </w:p>
        </w:tc>
        <w:tc>
          <w:tcPr>
            <w:tcW w:w="2070" w:type="dxa"/>
            <w:vAlign w:val="center"/>
          </w:tcPr>
          <w:p w14:paraId="68689589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</w:t>
            </w:r>
            <w:r>
              <w:t xml:space="preserve"> </w:t>
            </w:r>
            <w:r w:rsidRPr="00065B53">
              <w:rPr>
                <w:rFonts w:ascii="12" w:hAnsi="12"/>
              </w:rPr>
              <w:t xml:space="preserve">Chọn </w:t>
            </w:r>
            <w:r>
              <w:rPr>
                <w:rFonts w:ascii="12" w:hAnsi="12"/>
              </w:rPr>
              <w:t xml:space="preserve">được </w:t>
            </w:r>
            <w:r w:rsidRPr="00065B53">
              <w:rPr>
                <w:rFonts w:ascii="12" w:hAnsi="12"/>
              </w:rPr>
              <w:t>địa điể</w:t>
            </w:r>
            <w:r>
              <w:rPr>
                <w:rFonts w:ascii="12" w:hAnsi="12"/>
              </w:rPr>
              <w:t>m trồng rong phù hợp</w:t>
            </w:r>
          </w:p>
          <w:p w14:paraId="5D37F385" w14:textId="0C094AC6" w:rsidR="00006BE8" w:rsidRPr="00863F0B" w:rsidRDefault="00006BE8" w:rsidP="001F7724">
            <w:pPr>
              <w:spacing w:line="276" w:lineRule="auto"/>
              <w:ind w:firstLine="20"/>
              <w:jc w:val="both"/>
              <w:rPr>
                <w:bCs/>
                <w:spacing w:val="-4"/>
              </w:rPr>
            </w:pPr>
            <w:r>
              <w:rPr>
                <w:rFonts w:ascii="12" w:hAnsi="12"/>
              </w:rPr>
              <w:t>- Nêu được các bước trồng rong biển</w:t>
            </w:r>
          </w:p>
        </w:tc>
        <w:tc>
          <w:tcPr>
            <w:tcW w:w="990" w:type="dxa"/>
            <w:vAlign w:val="center"/>
          </w:tcPr>
          <w:p w14:paraId="46861812" w14:textId="69571593" w:rsidR="00006BE8" w:rsidRPr="00863F0B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 w:rsidRPr="00CA58E4">
              <w:rPr>
                <w:rFonts w:ascii="12" w:hAnsi="12"/>
              </w:rPr>
              <w:t xml:space="preserve">CLO </w:t>
            </w:r>
            <w:r>
              <w:rPr>
                <w:rFonts w:ascii="12" w:hAnsi="12"/>
              </w:rPr>
              <w:t>3</w:t>
            </w:r>
          </w:p>
        </w:tc>
        <w:tc>
          <w:tcPr>
            <w:tcW w:w="1865" w:type="dxa"/>
            <w:vAlign w:val="center"/>
          </w:tcPr>
          <w:p w14:paraId="6869D906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Báo cáo thực hiện nhiệm vụ học tập;</w:t>
            </w:r>
          </w:p>
          <w:p w14:paraId="3FB7B71D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Thảo luận;</w:t>
            </w:r>
          </w:p>
          <w:p w14:paraId="05F897A6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Thuyết giảng;</w:t>
            </w:r>
          </w:p>
          <w:p w14:paraId="2CDE730E" w14:textId="77777777" w:rsidR="00006BE8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trên lớp;</w:t>
            </w:r>
          </w:p>
          <w:p w14:paraId="215653D1" w14:textId="6CF098F4" w:rsidR="00006BE8" w:rsidRPr="00863F0B" w:rsidRDefault="00006BE8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E9372B" w:rsidRPr="00137A6F" w14:paraId="49087D59" w14:textId="77777777" w:rsidTr="00E50408">
        <w:trPr>
          <w:jc w:val="center"/>
        </w:trPr>
        <w:tc>
          <w:tcPr>
            <w:tcW w:w="814" w:type="dxa"/>
            <w:vAlign w:val="center"/>
          </w:tcPr>
          <w:p w14:paraId="57C42253" w14:textId="70234F08" w:rsidR="00E9372B" w:rsidRPr="00863F0B" w:rsidRDefault="00E9372B" w:rsidP="001F7724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6-10</w:t>
            </w:r>
          </w:p>
        </w:tc>
        <w:tc>
          <w:tcPr>
            <w:tcW w:w="2241" w:type="dxa"/>
            <w:vAlign w:val="center"/>
          </w:tcPr>
          <w:p w14:paraId="49930A76" w14:textId="18E88861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Thực hành bài 1</w:t>
            </w:r>
          </w:p>
        </w:tc>
        <w:tc>
          <w:tcPr>
            <w:tcW w:w="630" w:type="dxa"/>
            <w:vAlign w:val="center"/>
          </w:tcPr>
          <w:p w14:paraId="32493CA2" w14:textId="5F28973E" w:rsidR="00E9372B" w:rsidRDefault="00E9372B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12</w:t>
            </w:r>
          </w:p>
          <w:p w14:paraId="2905290F" w14:textId="35EF241D" w:rsidR="00E9372B" w:rsidRPr="00863F0B" w:rsidRDefault="00E9372B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TH</w:t>
            </w:r>
          </w:p>
        </w:tc>
        <w:tc>
          <w:tcPr>
            <w:tcW w:w="2070" w:type="dxa"/>
            <w:vAlign w:val="center"/>
          </w:tcPr>
          <w:p w14:paraId="4604F645" w14:textId="0B6B156B" w:rsidR="00E9372B" w:rsidRPr="00863F0B" w:rsidRDefault="00E9372B" w:rsidP="001F7724">
            <w:pPr>
              <w:spacing w:line="276" w:lineRule="auto"/>
              <w:ind w:firstLine="20"/>
              <w:jc w:val="both"/>
              <w:rPr>
                <w:bCs/>
                <w:spacing w:val="-4"/>
              </w:rPr>
            </w:pPr>
            <w:r>
              <w:rPr>
                <w:rFonts w:ascii="12" w:hAnsi="12"/>
              </w:rPr>
              <w:t>- Nhân được giống rong biển</w:t>
            </w:r>
          </w:p>
        </w:tc>
        <w:tc>
          <w:tcPr>
            <w:tcW w:w="990" w:type="dxa"/>
            <w:vAlign w:val="center"/>
          </w:tcPr>
          <w:p w14:paraId="47689C64" w14:textId="4A2C6EC0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 w:rsidRPr="00CA58E4">
              <w:rPr>
                <w:rFonts w:ascii="12" w:hAnsi="12"/>
              </w:rPr>
              <w:t xml:space="preserve">CLO </w:t>
            </w:r>
            <w:r>
              <w:rPr>
                <w:rFonts w:ascii="12" w:hAnsi="12"/>
              </w:rPr>
              <w:t>1</w:t>
            </w:r>
          </w:p>
        </w:tc>
        <w:tc>
          <w:tcPr>
            <w:tcW w:w="1865" w:type="dxa"/>
            <w:vAlign w:val="center"/>
          </w:tcPr>
          <w:p w14:paraId="0C7149A3" w14:textId="77777777" w:rsidR="00E9372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Báo cáo thực hiện nhiệm vụ học tập;</w:t>
            </w:r>
          </w:p>
          <w:p w14:paraId="7122B63F" w14:textId="77777777" w:rsidR="00E9372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Thực hiện theo các bước đã được chỉ dẫn;</w:t>
            </w:r>
          </w:p>
          <w:p w14:paraId="5BB68C64" w14:textId="77777777" w:rsidR="00E9372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lastRenderedPageBreak/>
              <w:t>- Giảng giải;</w:t>
            </w:r>
          </w:p>
          <w:p w14:paraId="134494AD" w14:textId="0534BBC3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E9372B" w:rsidRPr="00137A6F" w14:paraId="761CE97F" w14:textId="77777777" w:rsidTr="00E50408">
        <w:trPr>
          <w:jc w:val="center"/>
        </w:trPr>
        <w:tc>
          <w:tcPr>
            <w:tcW w:w="814" w:type="dxa"/>
            <w:vAlign w:val="center"/>
          </w:tcPr>
          <w:p w14:paraId="592B99ED" w14:textId="4E3692AA" w:rsidR="00E9372B" w:rsidRDefault="00E9372B" w:rsidP="001F7724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10</w:t>
            </w:r>
          </w:p>
        </w:tc>
        <w:tc>
          <w:tcPr>
            <w:tcW w:w="2241" w:type="dxa"/>
            <w:vAlign w:val="center"/>
          </w:tcPr>
          <w:p w14:paraId="78BD0EE2" w14:textId="2DD41F3A" w:rsidR="00E9372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  <w:b/>
              </w:rPr>
              <w:t>Bài kiểm tra số 1</w:t>
            </w:r>
          </w:p>
        </w:tc>
        <w:tc>
          <w:tcPr>
            <w:tcW w:w="630" w:type="dxa"/>
            <w:vAlign w:val="center"/>
          </w:tcPr>
          <w:p w14:paraId="07F0E2A0" w14:textId="14B5FEE3" w:rsidR="00E9372B" w:rsidRDefault="00E9372B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3</w:t>
            </w:r>
          </w:p>
        </w:tc>
        <w:tc>
          <w:tcPr>
            <w:tcW w:w="2070" w:type="dxa"/>
            <w:vAlign w:val="center"/>
          </w:tcPr>
          <w:p w14:paraId="3F32C49B" w14:textId="77777777" w:rsidR="00E9372B" w:rsidRDefault="00E9372B" w:rsidP="001F7724">
            <w:pPr>
              <w:spacing w:line="276" w:lineRule="auto"/>
              <w:ind w:firstLine="20"/>
              <w:jc w:val="both"/>
              <w:rPr>
                <w:rFonts w:ascii="12" w:hAnsi="12" w:hint="eastAsia"/>
              </w:rPr>
            </w:pPr>
          </w:p>
        </w:tc>
        <w:tc>
          <w:tcPr>
            <w:tcW w:w="990" w:type="dxa"/>
            <w:vAlign w:val="center"/>
          </w:tcPr>
          <w:p w14:paraId="19AD35CB" w14:textId="77777777" w:rsidR="00E9372B" w:rsidRPr="00CA58E4" w:rsidRDefault="00E9372B" w:rsidP="001F7724">
            <w:pPr>
              <w:spacing w:line="276" w:lineRule="auto"/>
              <w:rPr>
                <w:rFonts w:ascii="12" w:hAnsi="12" w:hint="eastAsia"/>
              </w:rPr>
            </w:pPr>
          </w:p>
        </w:tc>
        <w:tc>
          <w:tcPr>
            <w:tcW w:w="1865" w:type="dxa"/>
            <w:vAlign w:val="center"/>
          </w:tcPr>
          <w:p w14:paraId="24F56B2A" w14:textId="77777777" w:rsidR="00E9372B" w:rsidRPr="00C00DD6" w:rsidRDefault="00E9372B" w:rsidP="001F7724">
            <w:pPr>
              <w:spacing w:line="276" w:lineRule="auto"/>
              <w:rPr>
                <w:rFonts w:ascii="12" w:hAnsi="12" w:hint="eastAsia"/>
              </w:rPr>
            </w:pPr>
          </w:p>
        </w:tc>
      </w:tr>
      <w:tr w:rsidR="00E9372B" w:rsidRPr="00137A6F" w14:paraId="2A0773C5" w14:textId="77777777" w:rsidTr="00E50408">
        <w:trPr>
          <w:jc w:val="center"/>
        </w:trPr>
        <w:tc>
          <w:tcPr>
            <w:tcW w:w="814" w:type="dxa"/>
            <w:vAlign w:val="center"/>
          </w:tcPr>
          <w:p w14:paraId="47D03A4B" w14:textId="262153FC" w:rsidR="00E9372B" w:rsidRPr="00863F0B" w:rsidRDefault="00E9372B" w:rsidP="001F7724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11-15</w:t>
            </w:r>
          </w:p>
        </w:tc>
        <w:tc>
          <w:tcPr>
            <w:tcW w:w="2241" w:type="dxa"/>
            <w:vAlign w:val="center"/>
          </w:tcPr>
          <w:p w14:paraId="671A3EBA" w14:textId="414F0C85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Thực hành bài 2</w:t>
            </w:r>
          </w:p>
        </w:tc>
        <w:tc>
          <w:tcPr>
            <w:tcW w:w="630" w:type="dxa"/>
            <w:vAlign w:val="center"/>
          </w:tcPr>
          <w:p w14:paraId="372CD439" w14:textId="339A498C" w:rsidR="00E9372B" w:rsidRDefault="00E9372B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12</w:t>
            </w:r>
          </w:p>
          <w:p w14:paraId="74E54ADF" w14:textId="4DD64D1F" w:rsidR="00E9372B" w:rsidRPr="00863F0B" w:rsidRDefault="00E9372B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TH</w:t>
            </w:r>
          </w:p>
        </w:tc>
        <w:tc>
          <w:tcPr>
            <w:tcW w:w="2070" w:type="dxa"/>
            <w:vAlign w:val="center"/>
          </w:tcPr>
          <w:p w14:paraId="1B763D08" w14:textId="3AEE94ED" w:rsidR="00E9372B" w:rsidRPr="00863F0B" w:rsidRDefault="00E9372B" w:rsidP="001F7724">
            <w:pPr>
              <w:spacing w:line="276" w:lineRule="auto"/>
              <w:ind w:firstLine="2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Pr="000B668F">
              <w:rPr>
                <w:rFonts w:ascii="12" w:hAnsi="12"/>
              </w:rPr>
              <w:t xml:space="preserve">Chăm sóc, quản lý </w:t>
            </w:r>
            <w:r>
              <w:rPr>
                <w:rFonts w:ascii="12" w:hAnsi="12"/>
              </w:rPr>
              <w:t xml:space="preserve">được </w:t>
            </w:r>
            <w:r w:rsidRPr="000B668F">
              <w:rPr>
                <w:rFonts w:ascii="12" w:hAnsi="12"/>
              </w:rPr>
              <w:t>rong thương phẩm</w:t>
            </w:r>
          </w:p>
        </w:tc>
        <w:tc>
          <w:tcPr>
            <w:tcW w:w="990" w:type="dxa"/>
            <w:vAlign w:val="center"/>
          </w:tcPr>
          <w:p w14:paraId="221024AA" w14:textId="48103041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 w:rsidRPr="00CA58E4">
              <w:rPr>
                <w:rFonts w:ascii="12" w:hAnsi="12"/>
              </w:rPr>
              <w:t xml:space="preserve">CLO </w:t>
            </w:r>
            <w:r>
              <w:rPr>
                <w:rFonts w:ascii="12" w:hAnsi="12"/>
              </w:rPr>
              <w:t>3</w:t>
            </w:r>
          </w:p>
        </w:tc>
        <w:tc>
          <w:tcPr>
            <w:tcW w:w="1865" w:type="dxa"/>
            <w:vAlign w:val="center"/>
          </w:tcPr>
          <w:p w14:paraId="5D727237" w14:textId="77777777" w:rsidR="00E9372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Báo cáo thực hiện nhiệm vụ học tập;</w:t>
            </w:r>
          </w:p>
          <w:p w14:paraId="0A948618" w14:textId="77777777" w:rsidR="00E9372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Thực hiện theo các bước đã được chỉ dẫn;</w:t>
            </w:r>
          </w:p>
          <w:p w14:paraId="7EE8FF96" w14:textId="77777777" w:rsidR="00E9372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Giảng giải;</w:t>
            </w:r>
          </w:p>
          <w:p w14:paraId="605B4F8B" w14:textId="4BA21886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E9372B" w:rsidRPr="00137A6F" w14:paraId="4087B251" w14:textId="77777777" w:rsidTr="00E50408">
        <w:trPr>
          <w:jc w:val="center"/>
        </w:trPr>
        <w:tc>
          <w:tcPr>
            <w:tcW w:w="814" w:type="dxa"/>
            <w:vAlign w:val="center"/>
          </w:tcPr>
          <w:p w14:paraId="3ECF8466" w14:textId="4EA5EC88" w:rsidR="00E9372B" w:rsidRPr="00863F0B" w:rsidRDefault="00E9372B" w:rsidP="001F7724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</w:p>
        </w:tc>
        <w:tc>
          <w:tcPr>
            <w:tcW w:w="2241" w:type="dxa"/>
            <w:vAlign w:val="center"/>
          </w:tcPr>
          <w:p w14:paraId="22ADE2AD" w14:textId="22CD1092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  <w:r>
              <w:rPr>
                <w:rFonts w:ascii="12" w:hAnsi="12"/>
                <w:b/>
              </w:rPr>
              <w:t>Bài kiểm tra số 2</w:t>
            </w:r>
          </w:p>
        </w:tc>
        <w:tc>
          <w:tcPr>
            <w:tcW w:w="630" w:type="dxa"/>
            <w:vAlign w:val="center"/>
          </w:tcPr>
          <w:p w14:paraId="03DDCD36" w14:textId="0D86E3AA" w:rsidR="00E9372B" w:rsidRPr="00863F0B" w:rsidRDefault="00E9372B" w:rsidP="001F7724">
            <w:pPr>
              <w:spacing w:line="276" w:lineRule="auto"/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3</w:t>
            </w:r>
          </w:p>
        </w:tc>
        <w:tc>
          <w:tcPr>
            <w:tcW w:w="2070" w:type="dxa"/>
            <w:vAlign w:val="center"/>
          </w:tcPr>
          <w:p w14:paraId="6F16333B" w14:textId="4AC88AD8" w:rsidR="00E9372B" w:rsidRPr="00863F0B" w:rsidRDefault="00E9372B" w:rsidP="001F7724">
            <w:pPr>
              <w:spacing w:line="276" w:lineRule="auto"/>
              <w:ind w:firstLine="20"/>
              <w:jc w:val="both"/>
              <w:rPr>
                <w:bCs/>
                <w:spacing w:val="-4"/>
              </w:rPr>
            </w:pPr>
          </w:p>
        </w:tc>
        <w:tc>
          <w:tcPr>
            <w:tcW w:w="990" w:type="dxa"/>
            <w:vAlign w:val="center"/>
          </w:tcPr>
          <w:p w14:paraId="41B85B7D" w14:textId="1289C7F4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</w:p>
        </w:tc>
        <w:tc>
          <w:tcPr>
            <w:tcW w:w="1865" w:type="dxa"/>
            <w:vAlign w:val="center"/>
          </w:tcPr>
          <w:p w14:paraId="589AAA64" w14:textId="333EFD57" w:rsidR="00E9372B" w:rsidRPr="00863F0B" w:rsidRDefault="00E9372B" w:rsidP="001F7724">
            <w:pPr>
              <w:spacing w:line="276" w:lineRule="auto"/>
              <w:rPr>
                <w:rFonts w:ascii="12" w:hAnsi="12" w:hint="eastAsia"/>
              </w:rPr>
            </w:pPr>
          </w:p>
        </w:tc>
      </w:tr>
    </w:tbl>
    <w:p w14:paraId="0A836AF2" w14:textId="77777777" w:rsidR="00006BE8" w:rsidRDefault="00006BE8" w:rsidP="001F7724">
      <w:pPr>
        <w:spacing w:line="276" w:lineRule="auto"/>
        <w:outlineLvl w:val="0"/>
        <w:rPr>
          <w:b/>
          <w:bCs/>
          <w:sz w:val="26"/>
          <w:szCs w:val="26"/>
        </w:rPr>
      </w:pPr>
    </w:p>
    <w:p w14:paraId="3F2D84A9" w14:textId="1E684B0D" w:rsidR="003B12A2" w:rsidRPr="00446C79" w:rsidRDefault="00A6591A" w:rsidP="001F7724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88710C" w:rsidRPr="00446C79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531EB3" w:rsidRDefault="00A6591A" w:rsidP="001F7724">
      <w:pPr>
        <w:spacing w:line="276" w:lineRule="auto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42323E" w:rsidRPr="00446C79">
        <w:rPr>
          <w:b/>
          <w:i/>
          <w:sz w:val="26"/>
          <w:szCs w:val="26"/>
        </w:rPr>
        <w:t xml:space="preserve">.1. </w:t>
      </w:r>
      <w:r w:rsidR="0042323E" w:rsidRPr="00446C79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Default="005B3AC4" w:rsidP="001F7724">
      <w:pPr>
        <w:pStyle w:val="ListParagraph"/>
        <w:spacing w:before="120" w:line="276" w:lineRule="auto"/>
        <w:jc w:val="center"/>
        <w:rPr>
          <w:b/>
          <w:sz w:val="26"/>
          <w:szCs w:val="26"/>
          <w:lang w:val="vi-VN"/>
        </w:rPr>
      </w:pPr>
      <w:r w:rsidRPr="00792D1F">
        <w:rPr>
          <w:b/>
          <w:bCs/>
          <w:sz w:val="26"/>
          <w:szCs w:val="26"/>
          <w:lang w:val="vi-VN"/>
        </w:rPr>
        <w:t xml:space="preserve">Bảng </w:t>
      </w:r>
      <w:r w:rsidR="00DE5B07">
        <w:rPr>
          <w:b/>
          <w:bCs/>
          <w:sz w:val="26"/>
          <w:szCs w:val="26"/>
        </w:rPr>
        <w:t>4</w:t>
      </w:r>
      <w:r w:rsidRPr="00792D1F">
        <w:rPr>
          <w:b/>
          <w:bCs/>
          <w:sz w:val="26"/>
          <w:szCs w:val="26"/>
          <w:lang w:val="vi-VN"/>
        </w:rPr>
        <w:t xml:space="preserve">. </w:t>
      </w:r>
      <w:r w:rsidR="000F769A" w:rsidRPr="00792D1F">
        <w:rPr>
          <w:b/>
          <w:sz w:val="26"/>
          <w:szCs w:val="26"/>
        </w:rPr>
        <w:t>K</w:t>
      </w:r>
      <w:r w:rsidRPr="00792D1F">
        <w:rPr>
          <w:b/>
          <w:sz w:val="26"/>
          <w:szCs w:val="26"/>
          <w:lang w:val="vi-VN"/>
        </w:rPr>
        <w:t>iểm tra - đánh giá</w:t>
      </w:r>
    </w:p>
    <w:tbl>
      <w:tblPr>
        <w:tblStyle w:val="TableGrid"/>
        <w:tblW w:w="92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884"/>
        <w:gridCol w:w="2085"/>
        <w:gridCol w:w="885"/>
        <w:gridCol w:w="990"/>
        <w:gridCol w:w="990"/>
        <w:gridCol w:w="2096"/>
      </w:tblGrid>
      <w:tr w:rsidR="005A2EC8" w:rsidRPr="007A577B" w14:paraId="20755C22" w14:textId="77777777" w:rsidTr="00235BE5">
        <w:trPr>
          <w:trHeight w:val="541"/>
          <w:tblHeader/>
          <w:jc w:val="center"/>
        </w:trPr>
        <w:tc>
          <w:tcPr>
            <w:tcW w:w="1361" w:type="dxa"/>
            <w:vAlign w:val="center"/>
          </w:tcPr>
          <w:p w14:paraId="11D65E56" w14:textId="3477468A" w:rsidR="00560817" w:rsidRPr="00A25DDA" w:rsidRDefault="00560817" w:rsidP="001F7724">
            <w:pPr>
              <w:spacing w:line="276" w:lineRule="auto"/>
              <w:ind w:left="57" w:right="57"/>
              <w:jc w:val="center"/>
              <w:rPr>
                <w:b/>
                <w:bCs/>
                <w:lang w:val="pt-BR"/>
              </w:rPr>
            </w:pPr>
            <w:r w:rsidRPr="00A25DDA">
              <w:rPr>
                <w:b/>
                <w:bCs/>
                <w:lang w:val="pt-BR"/>
              </w:rPr>
              <w:t>Thành phần, tên bài đánh giá</w:t>
            </w:r>
            <w:r w:rsidR="00B462D2">
              <w:rPr>
                <w:b/>
                <w:bCs/>
                <w:lang w:val="pt-BR"/>
              </w:rPr>
              <w:t xml:space="preserve"> (*)</w:t>
            </w:r>
          </w:p>
        </w:tc>
        <w:tc>
          <w:tcPr>
            <w:tcW w:w="884" w:type="dxa"/>
            <w:vAlign w:val="center"/>
          </w:tcPr>
          <w:p w14:paraId="67EDBCF1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085" w:type="dxa"/>
            <w:vAlign w:val="center"/>
          </w:tcPr>
          <w:p w14:paraId="26765021" w14:textId="77777777" w:rsidR="00B50F69" w:rsidRPr="008A63CF" w:rsidRDefault="00B50F69" w:rsidP="001F7724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Nội dung đánh giá</w:t>
            </w:r>
          </w:p>
        </w:tc>
        <w:tc>
          <w:tcPr>
            <w:tcW w:w="885" w:type="dxa"/>
            <w:vAlign w:val="center"/>
          </w:tcPr>
          <w:p w14:paraId="23ECCF04" w14:textId="77777777" w:rsidR="00981707" w:rsidRDefault="005A2EC8" w:rsidP="001F7724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Trọng số </w:t>
            </w:r>
          </w:p>
          <w:p w14:paraId="4ECE9BCD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con</w:t>
            </w:r>
          </w:p>
        </w:tc>
        <w:tc>
          <w:tcPr>
            <w:tcW w:w="990" w:type="dxa"/>
            <w:vAlign w:val="center"/>
          </w:tcPr>
          <w:p w14:paraId="673BEF06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Rubric</w:t>
            </w:r>
          </w:p>
          <w:p w14:paraId="014D9412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(đánh dấu </w:t>
            </w:r>
            <w:r w:rsidR="00981707">
              <w:rPr>
                <w:b/>
                <w:bCs/>
              </w:rPr>
              <w:t>x</w:t>
            </w:r>
            <w:r w:rsidRPr="008A63CF">
              <w:rPr>
                <w:b/>
                <w:bCs/>
              </w:rPr>
              <w:t xml:space="preserve"> nếu có)</w:t>
            </w:r>
          </w:p>
        </w:tc>
        <w:tc>
          <w:tcPr>
            <w:tcW w:w="990" w:type="dxa"/>
            <w:vAlign w:val="center"/>
          </w:tcPr>
          <w:p w14:paraId="183636AE" w14:textId="77777777" w:rsidR="00CE0A60" w:rsidRDefault="00246E23" w:rsidP="001F7724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Hướng tới </w:t>
            </w:r>
          </w:p>
          <w:p w14:paraId="72DC7744" w14:textId="77777777" w:rsidR="000F769A" w:rsidRPr="008A63CF" w:rsidRDefault="00246E23" w:rsidP="001F7724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đánh giá CLOs</w:t>
            </w:r>
          </w:p>
        </w:tc>
        <w:tc>
          <w:tcPr>
            <w:tcW w:w="2096" w:type="dxa"/>
            <w:vAlign w:val="center"/>
          </w:tcPr>
          <w:p w14:paraId="0ED8710B" w14:textId="77777777" w:rsidR="005A2EC8" w:rsidRPr="008A63CF" w:rsidRDefault="000F769A" w:rsidP="001F7724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Cách thức đ</w:t>
            </w:r>
            <w:r w:rsidR="005A2EC8" w:rsidRPr="008A63CF">
              <w:rPr>
                <w:b/>
                <w:bCs/>
              </w:rPr>
              <w:t>ánh giá</w:t>
            </w:r>
          </w:p>
        </w:tc>
      </w:tr>
      <w:tr w:rsidR="005A2EC8" w:rsidRPr="007A577B" w14:paraId="0B564E4C" w14:textId="77777777" w:rsidTr="00235BE5">
        <w:trPr>
          <w:jc w:val="center"/>
        </w:trPr>
        <w:tc>
          <w:tcPr>
            <w:tcW w:w="1361" w:type="dxa"/>
          </w:tcPr>
          <w:p w14:paraId="515C537A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(1)</w:t>
            </w:r>
          </w:p>
        </w:tc>
        <w:tc>
          <w:tcPr>
            <w:tcW w:w="884" w:type="dxa"/>
          </w:tcPr>
          <w:p w14:paraId="5DFB41F7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(2)</w:t>
            </w:r>
          </w:p>
        </w:tc>
        <w:tc>
          <w:tcPr>
            <w:tcW w:w="2085" w:type="dxa"/>
          </w:tcPr>
          <w:p w14:paraId="0B1E87FC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(3)</w:t>
            </w:r>
          </w:p>
        </w:tc>
        <w:tc>
          <w:tcPr>
            <w:tcW w:w="885" w:type="dxa"/>
          </w:tcPr>
          <w:p w14:paraId="2D538D90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(4)</w:t>
            </w:r>
          </w:p>
        </w:tc>
        <w:tc>
          <w:tcPr>
            <w:tcW w:w="990" w:type="dxa"/>
          </w:tcPr>
          <w:p w14:paraId="796A9DEF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(5)</w:t>
            </w:r>
          </w:p>
        </w:tc>
        <w:tc>
          <w:tcPr>
            <w:tcW w:w="990" w:type="dxa"/>
          </w:tcPr>
          <w:p w14:paraId="0A39C4C0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(6)</w:t>
            </w:r>
          </w:p>
        </w:tc>
        <w:tc>
          <w:tcPr>
            <w:tcW w:w="2096" w:type="dxa"/>
          </w:tcPr>
          <w:p w14:paraId="653DB504" w14:textId="77777777" w:rsidR="005A2EC8" w:rsidRPr="008A63CF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(7)</w:t>
            </w:r>
          </w:p>
        </w:tc>
      </w:tr>
      <w:tr w:rsidR="005A2EC8" w:rsidRPr="007A577B" w14:paraId="38EB3D01" w14:textId="77777777" w:rsidTr="00235BE5">
        <w:trPr>
          <w:trHeight w:val="1182"/>
          <w:jc w:val="center"/>
        </w:trPr>
        <w:tc>
          <w:tcPr>
            <w:tcW w:w="1361" w:type="dxa"/>
            <w:vAlign w:val="center"/>
          </w:tcPr>
          <w:p w14:paraId="0906660C" w14:textId="77777777" w:rsidR="00526A1C" w:rsidRPr="008A4C33" w:rsidRDefault="00526A1C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4C33">
              <w:rPr>
                <w:bCs/>
              </w:rPr>
              <w:t>A1</w:t>
            </w:r>
            <w:r w:rsidR="005A2EC8" w:rsidRPr="008A4C33">
              <w:rPr>
                <w:bCs/>
              </w:rPr>
              <w:t xml:space="preserve"> </w:t>
            </w:r>
          </w:p>
          <w:p w14:paraId="558582D2" w14:textId="77777777" w:rsidR="005A2EC8" w:rsidRPr="008A4C33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4C33">
              <w:rPr>
                <w:bCs/>
              </w:rPr>
              <w:t>Đánh giá chuyên cần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F88F6C" w14:textId="77777777" w:rsidR="005A2EC8" w:rsidRPr="008A4C33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4C33">
              <w:rPr>
                <w:bCs/>
              </w:rPr>
              <w:t>10%</w:t>
            </w:r>
          </w:p>
        </w:tc>
        <w:tc>
          <w:tcPr>
            <w:tcW w:w="2085" w:type="dxa"/>
            <w:vAlign w:val="center"/>
          </w:tcPr>
          <w:p w14:paraId="43A319F8" w14:textId="0079827E" w:rsidR="00B50F69" w:rsidRPr="008A4C33" w:rsidRDefault="00DC381A" w:rsidP="001F7724">
            <w:pPr>
              <w:spacing w:line="276" w:lineRule="auto"/>
              <w:ind w:left="57" w:right="57"/>
            </w:pPr>
            <w:r w:rsidRPr="008A4C33">
              <w:t>Có ý thức tham gia học tập đầy đủ, hoàn thành đúng hạn các yêu cầu của giảng viên và tích cực phát biểu ý kiến</w:t>
            </w:r>
          </w:p>
        </w:tc>
        <w:tc>
          <w:tcPr>
            <w:tcW w:w="885" w:type="dxa"/>
            <w:vAlign w:val="center"/>
          </w:tcPr>
          <w:p w14:paraId="6328231F" w14:textId="77777777" w:rsidR="005A2EC8" w:rsidRPr="008A4C33" w:rsidRDefault="005A2EC8" w:rsidP="001F7724">
            <w:pPr>
              <w:spacing w:line="276" w:lineRule="auto"/>
              <w:ind w:left="57" w:right="57"/>
              <w:jc w:val="center"/>
            </w:pPr>
          </w:p>
        </w:tc>
        <w:tc>
          <w:tcPr>
            <w:tcW w:w="990" w:type="dxa"/>
            <w:vAlign w:val="center"/>
          </w:tcPr>
          <w:p w14:paraId="15D848E9" w14:textId="124FE05D" w:rsidR="005A2EC8" w:rsidRPr="008A4C33" w:rsidRDefault="00006BE8" w:rsidP="001F7724">
            <w:pPr>
              <w:spacing w:line="276" w:lineRule="auto"/>
              <w:ind w:left="57" w:right="57"/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2571D4A9" w14:textId="77777777" w:rsidR="005A2EC8" w:rsidRPr="008A4C33" w:rsidRDefault="005A2EC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2096" w:type="dxa"/>
            <w:vAlign w:val="center"/>
          </w:tcPr>
          <w:p w14:paraId="1AF80BD9" w14:textId="77777777" w:rsidR="000717DE" w:rsidRPr="008A4C33" w:rsidRDefault="000717DE" w:rsidP="001F7724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</w:pPr>
          </w:p>
        </w:tc>
      </w:tr>
      <w:tr w:rsidR="00006BE8" w:rsidRPr="007A577B" w14:paraId="6E210E90" w14:textId="77777777" w:rsidTr="00006BE8">
        <w:trPr>
          <w:trHeight w:val="450"/>
          <w:jc w:val="center"/>
        </w:trPr>
        <w:tc>
          <w:tcPr>
            <w:tcW w:w="1361" w:type="dxa"/>
            <w:vMerge w:val="restart"/>
            <w:vAlign w:val="center"/>
          </w:tcPr>
          <w:p w14:paraId="73F4B7FF" w14:textId="77777777" w:rsidR="00006BE8" w:rsidRPr="008A4C33" w:rsidRDefault="00006BE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4C33">
              <w:rPr>
                <w:bCs/>
                <w:lang w:val="vi-VN"/>
              </w:rPr>
              <w:t>A</w:t>
            </w:r>
            <w:r w:rsidRPr="008A4C33">
              <w:rPr>
                <w:bCs/>
              </w:rPr>
              <w:t>2</w:t>
            </w:r>
          </w:p>
          <w:p w14:paraId="042B51C7" w14:textId="0E43B25E" w:rsidR="00006BE8" w:rsidRPr="008A4C33" w:rsidRDefault="00006BE8" w:rsidP="001F7724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4C33">
              <w:rPr>
                <w:bCs/>
              </w:rPr>
              <w:t>Đánh giá định kỳ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0CECF34C" w14:textId="69A28EA8" w:rsidR="00006BE8" w:rsidRPr="008A4C33" w:rsidRDefault="00006BE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30%</w:t>
            </w:r>
          </w:p>
        </w:tc>
        <w:tc>
          <w:tcPr>
            <w:tcW w:w="2085" w:type="dxa"/>
            <w:vAlign w:val="center"/>
          </w:tcPr>
          <w:p w14:paraId="793E6054" w14:textId="05848438" w:rsidR="00006BE8" w:rsidRPr="003E2BBF" w:rsidRDefault="00006BE8" w:rsidP="001F7724">
            <w:pPr>
              <w:spacing w:line="276" w:lineRule="auto"/>
              <w:ind w:left="57" w:right="57"/>
            </w:pPr>
            <w:r>
              <w:t xml:space="preserve">A2.1. </w:t>
            </w:r>
            <w:r w:rsidRPr="003E2BBF">
              <w:t>Báo cáo được các bước nhân giống rong biển (tuần 10)</w:t>
            </w:r>
          </w:p>
        </w:tc>
        <w:tc>
          <w:tcPr>
            <w:tcW w:w="885" w:type="dxa"/>
            <w:vAlign w:val="center"/>
          </w:tcPr>
          <w:p w14:paraId="69027FC8" w14:textId="36EF0343" w:rsidR="00006BE8" w:rsidRPr="003E2BBF" w:rsidRDefault="00006BE8" w:rsidP="001F7724">
            <w:pPr>
              <w:spacing w:line="276" w:lineRule="auto"/>
              <w:ind w:left="57" w:right="57"/>
              <w:jc w:val="center"/>
            </w:pPr>
            <w:r>
              <w:t>50</w:t>
            </w:r>
            <w:r w:rsidRPr="003E2BBF">
              <w:t>%</w:t>
            </w:r>
          </w:p>
        </w:tc>
        <w:tc>
          <w:tcPr>
            <w:tcW w:w="990" w:type="dxa"/>
            <w:vAlign w:val="center"/>
          </w:tcPr>
          <w:p w14:paraId="1FED12DF" w14:textId="1D5F07E9" w:rsidR="00006BE8" w:rsidRPr="003E2BBF" w:rsidRDefault="00006BE8" w:rsidP="001F7724">
            <w:pPr>
              <w:spacing w:line="276" w:lineRule="auto"/>
              <w:ind w:left="57" w:right="57"/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523BAED5" w14:textId="77777777" w:rsidR="00006BE8" w:rsidRDefault="00006BE8" w:rsidP="001F77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CLO 1</w:t>
            </w:r>
          </w:p>
          <w:p w14:paraId="636768CA" w14:textId="6F5CB293" w:rsidR="00006BE8" w:rsidRPr="003E2BBF" w:rsidRDefault="00006BE8" w:rsidP="001F7724">
            <w:pPr>
              <w:spacing w:line="276" w:lineRule="auto"/>
              <w:jc w:val="center"/>
              <w:rPr>
                <w:bCs/>
              </w:rPr>
            </w:pPr>
            <w:r w:rsidRPr="003E2BBF">
              <w:rPr>
                <w:bCs/>
              </w:rPr>
              <w:t>CLO 2</w:t>
            </w:r>
          </w:p>
          <w:p w14:paraId="64F9A81C" w14:textId="77777777" w:rsidR="00006BE8" w:rsidRPr="003E2BBF" w:rsidRDefault="00006BE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2096" w:type="dxa"/>
            <w:vAlign w:val="center"/>
          </w:tcPr>
          <w:p w14:paraId="0D44531C" w14:textId="77777777" w:rsidR="00006BE8" w:rsidRDefault="00006BE8" w:rsidP="001F7724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Báo cáo</w:t>
            </w:r>
          </w:p>
          <w:p w14:paraId="58B335BA" w14:textId="113523A7" w:rsidR="00006BE8" w:rsidRPr="003E2BBF" w:rsidRDefault="00006BE8" w:rsidP="001F7724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center"/>
            </w:pPr>
            <w:r>
              <w:rPr>
                <w:bCs/>
              </w:rPr>
              <w:t>(rubric đánh giá bài kiểm tra số 1  tại mục 8.2.2)</w:t>
            </w:r>
          </w:p>
        </w:tc>
      </w:tr>
      <w:tr w:rsidR="00006BE8" w:rsidRPr="007A577B" w14:paraId="47A5EB77" w14:textId="77777777" w:rsidTr="00006BE8">
        <w:trPr>
          <w:trHeight w:val="450"/>
          <w:jc w:val="center"/>
        </w:trPr>
        <w:tc>
          <w:tcPr>
            <w:tcW w:w="1361" w:type="dxa"/>
            <w:vMerge/>
            <w:vAlign w:val="center"/>
          </w:tcPr>
          <w:p w14:paraId="4F9036A7" w14:textId="56AEFDEA" w:rsidR="00006BE8" w:rsidRPr="008A4C33" w:rsidRDefault="00006BE8" w:rsidP="001F7724">
            <w:pPr>
              <w:spacing w:line="276" w:lineRule="auto"/>
              <w:ind w:left="57" w:right="57"/>
              <w:rPr>
                <w:bCs/>
                <w:lang w:val="vi-VN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6A8D731E" w14:textId="77777777" w:rsidR="00006BE8" w:rsidRPr="008A4C33" w:rsidRDefault="00006BE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2085" w:type="dxa"/>
            <w:vAlign w:val="center"/>
          </w:tcPr>
          <w:p w14:paraId="4F86268E" w14:textId="37FEDD23" w:rsidR="00006BE8" w:rsidRPr="003E2BBF" w:rsidRDefault="00006BE8" w:rsidP="001F7724">
            <w:pPr>
              <w:spacing w:line="276" w:lineRule="auto"/>
              <w:ind w:left="57" w:right="57"/>
            </w:pPr>
            <w:r>
              <w:t xml:space="preserve">A2.2. </w:t>
            </w:r>
            <w:r w:rsidRPr="003E2BBF">
              <w:t>Báo cáo được các bước nuôi rong biển (Tuầ</w:t>
            </w:r>
            <w:r>
              <w:t>n 15</w:t>
            </w:r>
            <w:r w:rsidRPr="003E2BBF">
              <w:t>)</w:t>
            </w:r>
          </w:p>
        </w:tc>
        <w:tc>
          <w:tcPr>
            <w:tcW w:w="885" w:type="dxa"/>
            <w:vAlign w:val="center"/>
          </w:tcPr>
          <w:p w14:paraId="6881FB90" w14:textId="2C4DC330" w:rsidR="00006BE8" w:rsidRPr="003E2BBF" w:rsidRDefault="00006BE8" w:rsidP="001F7724">
            <w:pPr>
              <w:spacing w:line="276" w:lineRule="auto"/>
              <w:ind w:left="57" w:right="57"/>
              <w:jc w:val="center"/>
            </w:pPr>
            <w:r>
              <w:t>50</w:t>
            </w:r>
            <w:r w:rsidRPr="003E2BBF">
              <w:t>%</w:t>
            </w:r>
          </w:p>
        </w:tc>
        <w:tc>
          <w:tcPr>
            <w:tcW w:w="990" w:type="dxa"/>
            <w:vAlign w:val="center"/>
          </w:tcPr>
          <w:p w14:paraId="5D9CA551" w14:textId="61BF2AFE" w:rsidR="00006BE8" w:rsidRPr="003E2BBF" w:rsidRDefault="00006BE8" w:rsidP="001F7724">
            <w:pPr>
              <w:spacing w:line="276" w:lineRule="auto"/>
              <w:ind w:left="57" w:right="57"/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5D7F04BE" w14:textId="4B145FD4" w:rsidR="00006BE8" w:rsidRPr="003E2BBF" w:rsidRDefault="00006BE8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3E2BBF">
              <w:rPr>
                <w:bCs/>
              </w:rPr>
              <w:t>CLO 3</w:t>
            </w:r>
          </w:p>
        </w:tc>
        <w:tc>
          <w:tcPr>
            <w:tcW w:w="2096" w:type="dxa"/>
            <w:vAlign w:val="center"/>
          </w:tcPr>
          <w:p w14:paraId="6F1D05A4" w14:textId="77777777" w:rsidR="00006BE8" w:rsidRDefault="00006BE8" w:rsidP="001F7724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Báo cáo</w:t>
            </w:r>
          </w:p>
          <w:p w14:paraId="6CE5D193" w14:textId="476E5917" w:rsidR="00006BE8" w:rsidRPr="003E2BBF" w:rsidRDefault="00006BE8" w:rsidP="001F7724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center"/>
            </w:pPr>
            <w:r>
              <w:rPr>
                <w:bCs/>
              </w:rPr>
              <w:t>(rubric đánh giá bài kiểm tra số 2  tại mục 8.2.2)</w:t>
            </w:r>
          </w:p>
        </w:tc>
      </w:tr>
      <w:tr w:rsidR="003E2BBF" w:rsidRPr="007A577B" w14:paraId="6275E4A5" w14:textId="77777777" w:rsidTr="00006BE8">
        <w:trPr>
          <w:jc w:val="center"/>
        </w:trPr>
        <w:tc>
          <w:tcPr>
            <w:tcW w:w="1361" w:type="dxa"/>
            <w:vAlign w:val="center"/>
          </w:tcPr>
          <w:p w14:paraId="05389D08" w14:textId="77777777" w:rsidR="003E2BBF" w:rsidRPr="008A4C33" w:rsidRDefault="003E2BBF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4C33">
              <w:rPr>
                <w:bCs/>
                <w:lang w:val="vi-VN"/>
              </w:rPr>
              <w:t>A</w:t>
            </w:r>
            <w:r w:rsidRPr="008A4C33">
              <w:rPr>
                <w:bCs/>
              </w:rPr>
              <w:t>3</w:t>
            </w:r>
          </w:p>
          <w:p w14:paraId="67ECF2FA" w14:textId="77777777" w:rsidR="003E2BBF" w:rsidRPr="008A4C33" w:rsidRDefault="003E2BBF" w:rsidP="001F7724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4C33">
              <w:rPr>
                <w:bCs/>
                <w:lang w:val="vi-VN"/>
              </w:rPr>
              <w:t>Đánh giá cuối kỳ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8324E12" w14:textId="77777777" w:rsidR="003E2BBF" w:rsidRPr="008A4C33" w:rsidRDefault="003E2BBF" w:rsidP="001F7724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4C33">
              <w:rPr>
                <w:bCs/>
              </w:rPr>
              <w:t>60</w:t>
            </w:r>
            <w:r w:rsidRPr="008A4C33">
              <w:rPr>
                <w:bCs/>
                <w:lang w:val="vi-VN"/>
              </w:rPr>
              <w:t>%</w:t>
            </w:r>
          </w:p>
        </w:tc>
        <w:tc>
          <w:tcPr>
            <w:tcW w:w="2085" w:type="dxa"/>
            <w:vAlign w:val="center"/>
          </w:tcPr>
          <w:p w14:paraId="0CE9B593" w14:textId="420A166D" w:rsidR="003E2BBF" w:rsidRPr="003E2BBF" w:rsidRDefault="00006BE8" w:rsidP="001F7724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57" w:right="57"/>
              <w:rPr>
                <w:bCs/>
                <w:lang w:val="vi-VN"/>
              </w:rPr>
            </w:pPr>
            <w:r w:rsidRPr="008A4C33">
              <w:rPr>
                <w:lang w:val="vi-VN"/>
              </w:rPr>
              <w:t xml:space="preserve">Bài thi </w:t>
            </w:r>
            <w:r>
              <w:t>kết thúc học phần</w:t>
            </w:r>
          </w:p>
        </w:tc>
        <w:tc>
          <w:tcPr>
            <w:tcW w:w="885" w:type="dxa"/>
            <w:vAlign w:val="center"/>
          </w:tcPr>
          <w:p w14:paraId="7CE7823E" w14:textId="77777777" w:rsidR="003E2BBF" w:rsidRPr="003E2BBF" w:rsidRDefault="003E2BBF" w:rsidP="001F7724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587C8D6B" w14:textId="315EB217" w:rsidR="003E2BBF" w:rsidRPr="003E2BBF" w:rsidRDefault="003E2BBF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3E2BBF">
              <w:rPr>
                <w:bCs/>
              </w:rPr>
              <w:t>R1</w:t>
            </w:r>
          </w:p>
        </w:tc>
        <w:tc>
          <w:tcPr>
            <w:tcW w:w="990" w:type="dxa"/>
            <w:vAlign w:val="center"/>
          </w:tcPr>
          <w:p w14:paraId="551A38B3" w14:textId="77777777" w:rsidR="003E2BBF" w:rsidRPr="003E2BBF" w:rsidRDefault="003E2BBF" w:rsidP="001F7724">
            <w:pPr>
              <w:spacing w:line="276" w:lineRule="auto"/>
              <w:jc w:val="center"/>
              <w:rPr>
                <w:bCs/>
              </w:rPr>
            </w:pPr>
            <w:r w:rsidRPr="003E2BBF">
              <w:rPr>
                <w:bCs/>
                <w:lang w:val="vi-VN"/>
              </w:rPr>
              <w:t xml:space="preserve">CLO </w:t>
            </w:r>
            <w:r w:rsidRPr="003E2BBF">
              <w:rPr>
                <w:bCs/>
              </w:rPr>
              <w:t>1</w:t>
            </w:r>
          </w:p>
          <w:p w14:paraId="69FE0550" w14:textId="77777777" w:rsidR="003E2BBF" w:rsidRPr="003E2BBF" w:rsidRDefault="003E2BBF" w:rsidP="001F7724">
            <w:pPr>
              <w:spacing w:line="276" w:lineRule="auto"/>
              <w:jc w:val="center"/>
              <w:rPr>
                <w:bCs/>
              </w:rPr>
            </w:pPr>
            <w:r w:rsidRPr="003E2BBF">
              <w:rPr>
                <w:bCs/>
                <w:lang w:val="vi-VN"/>
              </w:rPr>
              <w:t>CLO</w:t>
            </w:r>
            <w:r w:rsidRPr="003E2BBF">
              <w:rPr>
                <w:bCs/>
              </w:rPr>
              <w:t xml:space="preserve"> 2</w:t>
            </w:r>
          </w:p>
          <w:p w14:paraId="3D4A1651" w14:textId="511EC98B" w:rsidR="003E2BBF" w:rsidRPr="003E2BBF" w:rsidRDefault="003E2BBF" w:rsidP="001F7724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3E2BBF">
              <w:rPr>
                <w:bCs/>
              </w:rPr>
              <w:t>CLO 3</w:t>
            </w:r>
          </w:p>
        </w:tc>
        <w:tc>
          <w:tcPr>
            <w:tcW w:w="2096" w:type="dxa"/>
            <w:vAlign w:val="center"/>
          </w:tcPr>
          <w:p w14:paraId="5E46F019" w14:textId="25A1A08B" w:rsidR="003E2BBF" w:rsidRPr="003E2BBF" w:rsidRDefault="00006BE8" w:rsidP="001F7724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</w:tr>
    </w:tbl>
    <w:p w14:paraId="7F7E95B6" w14:textId="2CB690F6" w:rsidR="00E7467C" w:rsidRDefault="00A6591A" w:rsidP="001F7724">
      <w:pPr>
        <w:spacing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6E7264" w:rsidRPr="00526A1C">
        <w:rPr>
          <w:b/>
          <w:bCs/>
          <w:i/>
          <w:sz w:val="26"/>
          <w:szCs w:val="26"/>
        </w:rPr>
        <w:t xml:space="preserve">.2. </w:t>
      </w:r>
      <w:r w:rsidR="00E7467C" w:rsidRPr="00526A1C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Default="00A6591A" w:rsidP="001F7724">
      <w:pPr>
        <w:spacing w:line="276" w:lineRule="auto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lastRenderedPageBreak/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.2.1. </w:t>
      </w:r>
      <w:r w:rsidR="00032BAE">
        <w:rPr>
          <w:bCs/>
          <w:i/>
          <w:sz w:val="26"/>
          <w:szCs w:val="26"/>
          <w:lang w:val="pt-BR"/>
        </w:rPr>
        <w:t>Đánh giá chuyên cần</w:t>
      </w:r>
    </w:p>
    <w:p w14:paraId="7C8C9D68" w14:textId="77777777" w:rsidR="00E9372B" w:rsidRPr="005A687C" w:rsidRDefault="00E9372B" w:rsidP="001F7724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5A687C">
        <w:rPr>
          <w:b/>
          <w:bCs/>
          <w:sz w:val="26"/>
          <w:szCs w:val="26"/>
          <w:lang w:val="pt-BR"/>
        </w:rPr>
        <w:t>Bảng 5. Tiêu chí, biểu điểm đánh giá chuyên cần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2721"/>
        <w:gridCol w:w="2587"/>
        <w:gridCol w:w="2804"/>
      </w:tblGrid>
      <w:tr w:rsidR="00E9372B" w:rsidRPr="00A57FBE" w14:paraId="53923C60" w14:textId="77777777" w:rsidTr="004942EF">
        <w:tc>
          <w:tcPr>
            <w:tcW w:w="844" w:type="dxa"/>
            <w:vMerge w:val="restart"/>
            <w:vAlign w:val="center"/>
          </w:tcPr>
          <w:p w14:paraId="397F8BF4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Điểm</w:t>
            </w:r>
          </w:p>
        </w:tc>
        <w:tc>
          <w:tcPr>
            <w:tcW w:w="8228" w:type="dxa"/>
            <w:gridSpan w:val="3"/>
            <w:vAlign w:val="center"/>
          </w:tcPr>
          <w:p w14:paraId="6D28DC24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Nội dung, tiêu chí đánh giá</w:t>
            </w:r>
          </w:p>
        </w:tc>
      </w:tr>
      <w:tr w:rsidR="00E9372B" w:rsidRPr="00A57FBE" w14:paraId="445EEC31" w14:textId="77777777" w:rsidTr="004942EF">
        <w:tc>
          <w:tcPr>
            <w:tcW w:w="844" w:type="dxa"/>
            <w:vMerge/>
            <w:vAlign w:val="center"/>
          </w:tcPr>
          <w:p w14:paraId="2C230CE9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760" w:type="dxa"/>
            <w:vAlign w:val="center"/>
          </w:tcPr>
          <w:p w14:paraId="57B31EE9" w14:textId="77777777" w:rsidR="00E9372B" w:rsidRPr="00A57FBE" w:rsidRDefault="00E9372B" w:rsidP="001F7724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Dự lớp</w:t>
            </w:r>
          </w:p>
          <w:p w14:paraId="0DB5A970" w14:textId="77777777" w:rsidR="00E9372B" w:rsidRPr="00A57FBE" w:rsidRDefault="00E9372B" w:rsidP="001F7724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(30%)</w:t>
            </w:r>
          </w:p>
        </w:tc>
        <w:tc>
          <w:tcPr>
            <w:tcW w:w="2623" w:type="dxa"/>
            <w:vAlign w:val="center"/>
          </w:tcPr>
          <w:p w14:paraId="0D31EA88" w14:textId="77777777" w:rsidR="00E9372B" w:rsidRPr="00A57FBE" w:rsidRDefault="00E9372B" w:rsidP="001F7724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Ý thức</w:t>
            </w:r>
          </w:p>
          <w:p w14:paraId="4EFF29C3" w14:textId="77777777" w:rsidR="00E9372B" w:rsidRPr="00A57FBE" w:rsidRDefault="00E9372B" w:rsidP="001F7724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học trên lớp</w:t>
            </w:r>
          </w:p>
          <w:p w14:paraId="2DF20D2F" w14:textId="77777777" w:rsidR="00E9372B" w:rsidRPr="00A57FBE" w:rsidRDefault="00E9372B" w:rsidP="001F7724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(30%)</w:t>
            </w:r>
          </w:p>
        </w:tc>
        <w:tc>
          <w:tcPr>
            <w:tcW w:w="2845" w:type="dxa"/>
            <w:vAlign w:val="center"/>
          </w:tcPr>
          <w:p w14:paraId="39F09AC4" w14:textId="77777777" w:rsidR="00E9372B" w:rsidRPr="00A57FBE" w:rsidRDefault="00E9372B" w:rsidP="001F7724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Ý thức tự học</w:t>
            </w:r>
          </w:p>
          <w:p w14:paraId="5E6E311C" w14:textId="77777777" w:rsidR="00E9372B" w:rsidRPr="00A57FBE" w:rsidRDefault="00E9372B" w:rsidP="001F7724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(40%)</w:t>
            </w:r>
          </w:p>
        </w:tc>
      </w:tr>
      <w:tr w:rsidR="00E9372B" w:rsidRPr="00A57FBE" w14:paraId="79D5F8D4" w14:textId="77777777" w:rsidTr="004942EF">
        <w:tc>
          <w:tcPr>
            <w:tcW w:w="844" w:type="dxa"/>
            <w:vAlign w:val="center"/>
          </w:tcPr>
          <w:p w14:paraId="0897F8A8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4</w:t>
            </w:r>
          </w:p>
        </w:tc>
        <w:tc>
          <w:tcPr>
            <w:tcW w:w="2760" w:type="dxa"/>
            <w:vAlign w:val="center"/>
          </w:tcPr>
          <w:p w14:paraId="492B0B3D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-</w:t>
            </w:r>
          </w:p>
        </w:tc>
        <w:tc>
          <w:tcPr>
            <w:tcW w:w="2623" w:type="dxa"/>
            <w:vAlign w:val="center"/>
          </w:tcPr>
          <w:p w14:paraId="135B0492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-</w:t>
            </w:r>
          </w:p>
        </w:tc>
        <w:tc>
          <w:tcPr>
            <w:tcW w:w="2845" w:type="dxa"/>
          </w:tcPr>
          <w:p w14:paraId="25CB0D9D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100% các nhiệm vụ học tập giáo viên giao; chủ động chuẩn bị câu hỏi thể hiện có ý thức nghiên cứu tài liệu.</w:t>
            </w:r>
          </w:p>
        </w:tc>
      </w:tr>
      <w:tr w:rsidR="00E9372B" w:rsidRPr="00A57FBE" w14:paraId="24F577D8" w14:textId="77777777" w:rsidTr="004942EF">
        <w:tc>
          <w:tcPr>
            <w:tcW w:w="844" w:type="dxa"/>
            <w:vAlign w:val="center"/>
          </w:tcPr>
          <w:p w14:paraId="20B7D115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3</w:t>
            </w:r>
          </w:p>
        </w:tc>
        <w:tc>
          <w:tcPr>
            <w:tcW w:w="2760" w:type="dxa"/>
          </w:tcPr>
          <w:p w14:paraId="46DCD40B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100% số tiết trên lớp.</w:t>
            </w:r>
          </w:p>
        </w:tc>
        <w:tc>
          <w:tcPr>
            <w:tcW w:w="2623" w:type="dxa"/>
          </w:tcPr>
          <w:p w14:paraId="20BF736E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Tích cực luyện tập, trao đổi, thảo luận, đặt câu hỏi.</w:t>
            </w:r>
          </w:p>
        </w:tc>
        <w:tc>
          <w:tcPr>
            <w:tcW w:w="2845" w:type="dxa"/>
          </w:tcPr>
          <w:p w14:paraId="6BBBF6BC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100% các nhiệm vụ học tập giáo viên giao.</w:t>
            </w:r>
          </w:p>
        </w:tc>
      </w:tr>
      <w:tr w:rsidR="00E9372B" w:rsidRPr="00A57FBE" w14:paraId="07BA9C53" w14:textId="77777777" w:rsidTr="004942EF">
        <w:tc>
          <w:tcPr>
            <w:tcW w:w="844" w:type="dxa"/>
            <w:vAlign w:val="center"/>
          </w:tcPr>
          <w:p w14:paraId="78036285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2</w:t>
            </w:r>
          </w:p>
        </w:tc>
        <w:tc>
          <w:tcPr>
            <w:tcW w:w="2760" w:type="dxa"/>
          </w:tcPr>
          <w:p w14:paraId="34E78C57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&gt;= 90% số tiết trên lớp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2623" w:type="dxa"/>
          </w:tcPr>
          <w:p w14:paraId="31FFC18B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Có ý thức luyện tập, trao đổi, thảo luận.</w:t>
            </w:r>
          </w:p>
        </w:tc>
        <w:tc>
          <w:tcPr>
            <w:tcW w:w="2845" w:type="dxa"/>
          </w:tcPr>
          <w:p w14:paraId="3BB0C677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75% các nhiệm vụ học tập giáo viên giao.</w:t>
            </w:r>
          </w:p>
        </w:tc>
      </w:tr>
      <w:tr w:rsidR="00E9372B" w:rsidRPr="00A57FBE" w14:paraId="10B5F9AF" w14:textId="77777777" w:rsidTr="004942EF">
        <w:tc>
          <w:tcPr>
            <w:tcW w:w="844" w:type="dxa"/>
            <w:vAlign w:val="center"/>
          </w:tcPr>
          <w:p w14:paraId="1D0BCE82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1</w:t>
            </w:r>
          </w:p>
        </w:tc>
        <w:tc>
          <w:tcPr>
            <w:tcW w:w="2760" w:type="dxa"/>
          </w:tcPr>
          <w:p w14:paraId="68FE0719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&gt;= 80% số tiết trên lớp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2623" w:type="dxa"/>
          </w:tcPr>
          <w:p w14:paraId="74633AEC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Học tập thụ động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2845" w:type="dxa"/>
          </w:tcPr>
          <w:p w14:paraId="1DD85EB5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50% các nhiệm vụ học tập giáo viên giao.</w:t>
            </w:r>
          </w:p>
        </w:tc>
      </w:tr>
      <w:tr w:rsidR="00E9372B" w:rsidRPr="00A57FBE" w14:paraId="66C8A3DD" w14:textId="77777777" w:rsidTr="004942EF">
        <w:tc>
          <w:tcPr>
            <w:tcW w:w="844" w:type="dxa"/>
            <w:vAlign w:val="center"/>
          </w:tcPr>
          <w:p w14:paraId="30385D55" w14:textId="77777777" w:rsidR="00E9372B" w:rsidRPr="00A57FBE" w:rsidRDefault="00E9372B" w:rsidP="001F7724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0</w:t>
            </w:r>
          </w:p>
        </w:tc>
        <w:tc>
          <w:tcPr>
            <w:tcW w:w="2760" w:type="dxa"/>
          </w:tcPr>
          <w:p w14:paraId="7D61468A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Tham dự ít hơn 80% số tiết trên lớp</w:t>
            </w:r>
            <w:r>
              <w:rPr>
                <w:bCs/>
                <w:lang w:val="pt-BR"/>
              </w:rPr>
              <w:t>.</w:t>
            </w:r>
          </w:p>
          <w:p w14:paraId="17DC12F9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 xml:space="preserve">* Không đủ điều kiện dự thi kết thúc học phần </w:t>
            </w:r>
          </w:p>
        </w:tc>
        <w:tc>
          <w:tcPr>
            <w:tcW w:w="2623" w:type="dxa"/>
          </w:tcPr>
          <w:p w14:paraId="70D0913A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Thái độ học tập không tích cực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2845" w:type="dxa"/>
          </w:tcPr>
          <w:p w14:paraId="0C6055CF" w14:textId="77777777" w:rsidR="00E9372B" w:rsidRPr="00A57FBE" w:rsidRDefault="00E9372B" w:rsidP="001F7724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ít hơn 50% các nhiệm vụ học tập giáo viên giao.</w:t>
            </w:r>
          </w:p>
        </w:tc>
      </w:tr>
    </w:tbl>
    <w:p w14:paraId="326AA8DE" w14:textId="0485CB26" w:rsidR="00EB6F95" w:rsidRPr="00032BAE" w:rsidRDefault="00A6591A" w:rsidP="001F7724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.2.2. </w:t>
      </w:r>
      <w:r w:rsidR="00EB6F95" w:rsidRPr="00032BAE">
        <w:rPr>
          <w:bCs/>
          <w:i/>
          <w:sz w:val="26"/>
          <w:szCs w:val="26"/>
          <w:lang w:val="pt-BR"/>
        </w:rPr>
        <w:t xml:space="preserve">Kiểm tra </w:t>
      </w:r>
      <w:r w:rsidR="003B12A2" w:rsidRPr="00032BAE">
        <w:rPr>
          <w:bCs/>
          <w:i/>
          <w:sz w:val="26"/>
          <w:szCs w:val="26"/>
          <w:lang w:val="pt-BR"/>
        </w:rPr>
        <w:t>định</w:t>
      </w:r>
      <w:r w:rsidR="00EB6F95" w:rsidRPr="00032BAE">
        <w:rPr>
          <w:bCs/>
          <w:i/>
          <w:sz w:val="26"/>
          <w:szCs w:val="26"/>
          <w:lang w:val="pt-BR"/>
        </w:rPr>
        <w:t xml:space="preserve"> kỳ</w:t>
      </w:r>
    </w:p>
    <w:p w14:paraId="40DD158E" w14:textId="137A3680" w:rsidR="001772E1" w:rsidRPr="007A04A3" w:rsidRDefault="00EB6F95" w:rsidP="001F7724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</w:t>
      </w:r>
      <w:r w:rsidR="002F2DB6" w:rsidRPr="007A04A3">
        <w:rPr>
          <w:sz w:val="26"/>
          <w:szCs w:val="26"/>
          <w:lang w:val="pt-BR"/>
        </w:rPr>
        <w:t xml:space="preserve">Nội dung: </w:t>
      </w:r>
      <w:r w:rsidR="00235BE5">
        <w:rPr>
          <w:sz w:val="26"/>
          <w:szCs w:val="26"/>
          <w:lang w:val="pt-BR"/>
        </w:rPr>
        <w:t>Chương 1-3</w:t>
      </w:r>
    </w:p>
    <w:p w14:paraId="7C90C3CF" w14:textId="37FBE50C" w:rsidR="00EB6F95" w:rsidRDefault="00EB6F95" w:rsidP="001F7724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 w:rsidR="00251F30">
        <w:rPr>
          <w:sz w:val="26"/>
          <w:szCs w:val="26"/>
          <w:lang w:val="pt-BR"/>
        </w:rPr>
        <w:t>Báo cáo, trình bày</w:t>
      </w:r>
    </w:p>
    <w:p w14:paraId="5E05C7DE" w14:textId="77777777" w:rsidR="00E9372B" w:rsidRDefault="00E9372B" w:rsidP="001F7724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Bảng 6. Tiêu chí, biểu điểm đánh giá bài kiểm tra định kỳ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145"/>
        <w:gridCol w:w="1961"/>
        <w:gridCol w:w="2155"/>
        <w:gridCol w:w="1965"/>
      </w:tblGrid>
      <w:tr w:rsidR="00E9372B" w14:paraId="41BDE484" w14:textId="77777777" w:rsidTr="004942EF">
        <w:tc>
          <w:tcPr>
            <w:tcW w:w="840" w:type="dxa"/>
          </w:tcPr>
          <w:p w14:paraId="1ED1733B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Điểm</w:t>
            </w:r>
          </w:p>
        </w:tc>
        <w:tc>
          <w:tcPr>
            <w:tcW w:w="2204" w:type="dxa"/>
          </w:tcPr>
          <w:p w14:paraId="643E6145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Trình bày</w:t>
            </w:r>
          </w:p>
          <w:p w14:paraId="48266ECE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(30%)</w:t>
            </w:r>
          </w:p>
        </w:tc>
        <w:tc>
          <w:tcPr>
            <w:tcW w:w="2012" w:type="dxa"/>
          </w:tcPr>
          <w:p w14:paraId="0575AD68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Bản báo cáo</w:t>
            </w:r>
          </w:p>
          <w:p w14:paraId="0E8A16B9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(3</w:t>
            </w:r>
            <w:r w:rsidRPr="00E054B6">
              <w:rPr>
                <w:b/>
                <w:lang w:val="pt-BR"/>
              </w:rPr>
              <w:t>0%)</w:t>
            </w:r>
          </w:p>
        </w:tc>
        <w:tc>
          <w:tcPr>
            <w:tcW w:w="2216" w:type="dxa"/>
            <w:vAlign w:val="center"/>
          </w:tcPr>
          <w:p w14:paraId="62966390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Trả lời</w:t>
            </w:r>
          </w:p>
          <w:p w14:paraId="3E767988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(3</w:t>
            </w:r>
            <w:r w:rsidRPr="00E054B6">
              <w:rPr>
                <w:b/>
                <w:lang w:val="pt-BR"/>
              </w:rPr>
              <w:t>0%)</w:t>
            </w:r>
          </w:p>
        </w:tc>
        <w:tc>
          <w:tcPr>
            <w:tcW w:w="2016" w:type="dxa"/>
          </w:tcPr>
          <w:p w14:paraId="622137A9" w14:textId="77777777" w:rsidR="00E9372B" w:rsidRPr="00062A14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Trình chiếu</w:t>
            </w:r>
          </w:p>
          <w:p w14:paraId="2F6145C2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(1</w:t>
            </w:r>
            <w:r w:rsidRPr="00E054B6">
              <w:rPr>
                <w:b/>
                <w:lang w:val="pt-BR"/>
              </w:rPr>
              <w:t>0%)</w:t>
            </w:r>
          </w:p>
        </w:tc>
      </w:tr>
      <w:tr w:rsidR="00E9372B" w14:paraId="78732207" w14:textId="77777777" w:rsidTr="004942EF">
        <w:tc>
          <w:tcPr>
            <w:tcW w:w="840" w:type="dxa"/>
            <w:vAlign w:val="center"/>
          </w:tcPr>
          <w:p w14:paraId="2CF468E8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3</w:t>
            </w:r>
          </w:p>
        </w:tc>
        <w:tc>
          <w:tcPr>
            <w:tcW w:w="2204" w:type="dxa"/>
            <w:vAlign w:val="center"/>
          </w:tcPr>
          <w:p w14:paraId="376954AA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Trình bày đủ 100% nội dung; phong thái tự tin, thuyết phục; có sử dụng giao tiếp bằng mắt, ngôn ngữ cơ thể.</w:t>
            </w:r>
          </w:p>
        </w:tc>
        <w:tc>
          <w:tcPr>
            <w:tcW w:w="2012" w:type="dxa"/>
            <w:vAlign w:val="center"/>
          </w:tcPr>
          <w:p w14:paraId="5EE1C311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Giải quyết được 100% yêu cầu nhiệm vụ; các thông tin đảm bảo tính chính xác; trình bày đúng thể thức văn bản, văn phong khoa học, diễn đạt mạch lạc.</w:t>
            </w:r>
          </w:p>
        </w:tc>
        <w:tc>
          <w:tcPr>
            <w:tcW w:w="2216" w:type="dxa"/>
            <w:vAlign w:val="center"/>
          </w:tcPr>
          <w:p w14:paraId="16053DB1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Trả lời được 100% câu hỏi của GV chấm thi; Trả lời lưu loát, tự tin, thể hiện sự nắm vững kiến thức bài học.</w:t>
            </w:r>
          </w:p>
        </w:tc>
        <w:tc>
          <w:tcPr>
            <w:tcW w:w="2016" w:type="dxa"/>
            <w:vAlign w:val="center"/>
          </w:tcPr>
          <w:p w14:paraId="621C72F6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E9372B" w14:paraId="38AD2995" w14:textId="77777777" w:rsidTr="004942EF">
        <w:tc>
          <w:tcPr>
            <w:tcW w:w="840" w:type="dxa"/>
            <w:vAlign w:val="center"/>
          </w:tcPr>
          <w:p w14:paraId="73ED5E80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2</w:t>
            </w:r>
          </w:p>
        </w:tc>
        <w:tc>
          <w:tcPr>
            <w:tcW w:w="2204" w:type="dxa"/>
            <w:vAlign w:val="center"/>
          </w:tcPr>
          <w:p w14:paraId="744F4D5B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Trình bày đủ ý nhưng phong thái </w:t>
            </w:r>
            <w:r>
              <w:rPr>
                <w:lang w:val="pt-BR"/>
              </w:rPr>
              <w:lastRenderedPageBreak/>
              <w:t>thể hiện còn hạn chế.</w:t>
            </w:r>
          </w:p>
        </w:tc>
        <w:tc>
          <w:tcPr>
            <w:tcW w:w="2012" w:type="dxa"/>
          </w:tcPr>
          <w:p w14:paraId="21579BD0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Giải quyết được &gt; 80% yêu cầu </w:t>
            </w:r>
            <w:r>
              <w:rPr>
                <w:lang w:val="pt-BR"/>
              </w:rPr>
              <w:lastRenderedPageBreak/>
              <w:t>nhiệm vụ; các thông tin đảm bảo tính chính xác; trình bày đúng thể thức văn bản.</w:t>
            </w:r>
          </w:p>
        </w:tc>
        <w:tc>
          <w:tcPr>
            <w:tcW w:w="2216" w:type="dxa"/>
            <w:vAlign w:val="center"/>
          </w:tcPr>
          <w:p w14:paraId="390148DD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Trả lời được &gt; 80% câu hỏi của GV </w:t>
            </w:r>
            <w:r>
              <w:rPr>
                <w:lang w:val="pt-BR"/>
              </w:rPr>
              <w:lastRenderedPageBreak/>
              <w:t xml:space="preserve">chấm thi. </w:t>
            </w:r>
          </w:p>
        </w:tc>
        <w:tc>
          <w:tcPr>
            <w:tcW w:w="2016" w:type="dxa"/>
            <w:vAlign w:val="center"/>
          </w:tcPr>
          <w:p w14:paraId="01551903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-</w:t>
            </w:r>
          </w:p>
        </w:tc>
      </w:tr>
      <w:tr w:rsidR="00E9372B" w14:paraId="06253BCC" w14:textId="77777777" w:rsidTr="004942EF">
        <w:tc>
          <w:tcPr>
            <w:tcW w:w="840" w:type="dxa"/>
            <w:vAlign w:val="center"/>
          </w:tcPr>
          <w:p w14:paraId="66211A63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lastRenderedPageBreak/>
              <w:t>1</w:t>
            </w:r>
          </w:p>
        </w:tc>
        <w:tc>
          <w:tcPr>
            <w:tcW w:w="2204" w:type="dxa"/>
            <w:vAlign w:val="center"/>
          </w:tcPr>
          <w:p w14:paraId="1EFE246E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Trình bày còn thiếu một số ý nhưng đạt &gt;50% nội dung.</w:t>
            </w:r>
          </w:p>
        </w:tc>
        <w:tc>
          <w:tcPr>
            <w:tcW w:w="2012" w:type="dxa"/>
          </w:tcPr>
          <w:p w14:paraId="16C848FC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Giải quyết được &gt; 50% yêu cầu nhiệm vụ; các thông tin đảm bảo tính chính xác; có một số hạn chế về trình bày báo cáo.</w:t>
            </w:r>
          </w:p>
        </w:tc>
        <w:tc>
          <w:tcPr>
            <w:tcW w:w="2216" w:type="dxa"/>
            <w:vAlign w:val="center"/>
          </w:tcPr>
          <w:p w14:paraId="1CA4A7CB" w14:textId="77777777" w:rsidR="00E9372B" w:rsidRPr="002A34C2" w:rsidRDefault="00E9372B" w:rsidP="001F772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Trả lời được &gt; 50% câu hỏi của GV chấm thi.</w:t>
            </w:r>
          </w:p>
        </w:tc>
        <w:tc>
          <w:tcPr>
            <w:tcW w:w="2016" w:type="dxa"/>
            <w:vAlign w:val="center"/>
          </w:tcPr>
          <w:p w14:paraId="73C5CBB8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Trình chiếu khoa học, rõ ràng, hỗ trợ hiệu quả cho phần thuyết trình.</w:t>
            </w:r>
          </w:p>
        </w:tc>
      </w:tr>
      <w:tr w:rsidR="00E9372B" w14:paraId="0E17635C" w14:textId="77777777" w:rsidTr="004942EF">
        <w:tc>
          <w:tcPr>
            <w:tcW w:w="840" w:type="dxa"/>
            <w:vAlign w:val="center"/>
          </w:tcPr>
          <w:p w14:paraId="5D73AE97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0</w:t>
            </w:r>
          </w:p>
        </w:tc>
        <w:tc>
          <w:tcPr>
            <w:tcW w:w="2204" w:type="dxa"/>
            <w:vAlign w:val="center"/>
          </w:tcPr>
          <w:p w14:paraId="39FDBA83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Không trình bày được nội dung.</w:t>
            </w:r>
          </w:p>
        </w:tc>
        <w:tc>
          <w:tcPr>
            <w:tcW w:w="2012" w:type="dxa"/>
          </w:tcPr>
          <w:p w14:paraId="55E8FD65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Giải quyết được &lt; 50% yêu cầu nhiệm vụ.</w:t>
            </w:r>
          </w:p>
        </w:tc>
        <w:tc>
          <w:tcPr>
            <w:tcW w:w="2216" w:type="dxa"/>
            <w:vAlign w:val="center"/>
          </w:tcPr>
          <w:p w14:paraId="664DE24E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Trả lời được &lt; 50% câu hỏi của GV chấm thi.</w:t>
            </w:r>
          </w:p>
        </w:tc>
        <w:tc>
          <w:tcPr>
            <w:tcW w:w="2016" w:type="dxa"/>
            <w:vAlign w:val="center"/>
          </w:tcPr>
          <w:p w14:paraId="54EFC9A3" w14:textId="77777777" w:rsidR="00E9372B" w:rsidRPr="00E054B6" w:rsidRDefault="00E9372B" w:rsidP="001F7724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Không có bản trình chiếu.</w:t>
            </w:r>
          </w:p>
        </w:tc>
      </w:tr>
    </w:tbl>
    <w:p w14:paraId="0D87CAF9" w14:textId="72374C47" w:rsidR="00EB6F95" w:rsidRPr="00892B26" w:rsidRDefault="00A6591A" w:rsidP="001F7724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8</w:t>
      </w:r>
      <w:r w:rsidR="00892B26" w:rsidRPr="00892B26">
        <w:rPr>
          <w:i/>
          <w:sz w:val="26"/>
          <w:szCs w:val="26"/>
          <w:lang w:val="pt-BR"/>
        </w:rPr>
        <w:t xml:space="preserve">.2.3. </w:t>
      </w:r>
      <w:r w:rsidR="00EB6F95" w:rsidRPr="00892B26">
        <w:rPr>
          <w:i/>
          <w:sz w:val="26"/>
          <w:szCs w:val="26"/>
          <w:lang w:val="pt-BR"/>
        </w:rPr>
        <w:t>T</w:t>
      </w:r>
      <w:r w:rsidR="00EB6F95" w:rsidRPr="00892B26">
        <w:rPr>
          <w:bCs/>
          <w:i/>
          <w:sz w:val="26"/>
          <w:szCs w:val="26"/>
          <w:lang w:val="pt-BR"/>
        </w:rPr>
        <w:t>hi kết thúc học phần</w:t>
      </w:r>
    </w:p>
    <w:p w14:paraId="2D82755F" w14:textId="070A71A5" w:rsidR="002F2DB6" w:rsidRPr="007A04A3" w:rsidRDefault="00EB6F95" w:rsidP="001F7724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</w:t>
      </w:r>
      <w:r w:rsidR="002F2DB6" w:rsidRPr="007A04A3">
        <w:rPr>
          <w:sz w:val="26"/>
          <w:szCs w:val="26"/>
          <w:lang w:val="pt-BR"/>
        </w:rPr>
        <w:t xml:space="preserve">Nội dung: </w:t>
      </w:r>
      <w:r w:rsidR="007510AA">
        <w:rPr>
          <w:sz w:val="26"/>
          <w:szCs w:val="26"/>
          <w:lang w:val="pt-BR"/>
        </w:rPr>
        <w:t>Chương 1-</w:t>
      </w:r>
      <w:r w:rsidR="00235BE5">
        <w:rPr>
          <w:sz w:val="26"/>
          <w:szCs w:val="26"/>
          <w:lang w:val="pt-BR"/>
        </w:rPr>
        <w:t>3</w:t>
      </w:r>
    </w:p>
    <w:p w14:paraId="00DD78DC" w14:textId="1915F08C" w:rsidR="00EB6F95" w:rsidRPr="007A04A3" w:rsidRDefault="00EB6F95" w:rsidP="001F7724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 w:rsidR="007510AA">
        <w:rPr>
          <w:sz w:val="26"/>
          <w:szCs w:val="26"/>
          <w:lang w:val="pt-BR"/>
        </w:rPr>
        <w:t>Thi tự luận</w:t>
      </w:r>
    </w:p>
    <w:p w14:paraId="4B723E01" w14:textId="03E1FEC0" w:rsidR="00EB6F95" w:rsidRDefault="00EB6F95" w:rsidP="001F7724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>- Thờ</w:t>
      </w:r>
      <w:r w:rsidR="00A922BB">
        <w:rPr>
          <w:sz w:val="26"/>
          <w:szCs w:val="26"/>
          <w:lang w:val="pt-BR"/>
        </w:rPr>
        <w:t xml:space="preserve">i gian: </w:t>
      </w:r>
      <w:r w:rsidR="00235BE5">
        <w:rPr>
          <w:sz w:val="26"/>
          <w:szCs w:val="26"/>
          <w:lang w:val="pt-BR"/>
        </w:rPr>
        <w:t>60</w:t>
      </w:r>
      <w:r w:rsidR="00A922BB">
        <w:rPr>
          <w:sz w:val="26"/>
          <w:szCs w:val="26"/>
          <w:lang w:val="pt-BR"/>
        </w:rPr>
        <w:t xml:space="preserve"> </w:t>
      </w:r>
      <w:r w:rsidRPr="007A04A3">
        <w:rPr>
          <w:sz w:val="26"/>
          <w:szCs w:val="26"/>
          <w:lang w:val="pt-BR"/>
        </w:rPr>
        <w:t xml:space="preserve"> phút</w:t>
      </w:r>
    </w:p>
    <w:p w14:paraId="2EBE4BF0" w14:textId="77777777" w:rsidR="00E9372B" w:rsidRDefault="00E9372B" w:rsidP="001F7724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Bảng 7. Tiêu chí, biểu điểm đánh giá bài thi kết thúc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045"/>
        <w:gridCol w:w="4426"/>
        <w:gridCol w:w="794"/>
      </w:tblGrid>
      <w:tr w:rsidR="00E9372B" w:rsidRPr="00A634CD" w14:paraId="36175214" w14:textId="77777777" w:rsidTr="004942EF">
        <w:trPr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439" w14:textId="77777777" w:rsidR="00E9372B" w:rsidRPr="00A634CD" w:rsidRDefault="00E9372B" w:rsidP="001F7724">
            <w:pPr>
              <w:widowControl w:val="0"/>
              <w:snapToGrid w:val="0"/>
              <w:spacing w:before="40" w:after="40" w:line="276" w:lineRule="auto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STT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6F9" w14:textId="77777777" w:rsidR="00E9372B" w:rsidRPr="00A634CD" w:rsidRDefault="00E9372B" w:rsidP="001F7724">
            <w:pPr>
              <w:widowControl w:val="0"/>
              <w:shd w:val="clear" w:color="auto" w:fill="FFFFFF"/>
              <w:snapToGrid w:val="0"/>
              <w:spacing w:before="40" w:after="40" w:line="276" w:lineRule="auto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Nội dung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73F" w14:textId="77777777" w:rsidR="00E9372B" w:rsidRPr="00A634CD" w:rsidRDefault="00E9372B" w:rsidP="001F7724">
            <w:pPr>
              <w:widowControl w:val="0"/>
              <w:snapToGrid w:val="0"/>
              <w:spacing w:before="40" w:after="40" w:line="276" w:lineRule="auto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Tiêu chí đánh giá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F17" w14:textId="77777777" w:rsidR="00E9372B" w:rsidRPr="00A634CD" w:rsidRDefault="00E9372B" w:rsidP="001F7724">
            <w:pPr>
              <w:widowControl w:val="0"/>
              <w:snapToGrid w:val="0"/>
              <w:spacing w:before="40" w:after="40" w:line="276" w:lineRule="auto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Điểm</w:t>
            </w:r>
          </w:p>
        </w:tc>
      </w:tr>
      <w:tr w:rsidR="00E9372B" w:rsidRPr="00A634CD" w14:paraId="7490E215" w14:textId="77777777" w:rsidTr="004942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9252" w14:textId="77777777" w:rsidR="00E9372B" w:rsidRPr="00A634CD" w:rsidRDefault="00E9372B" w:rsidP="001F7724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174" w14:textId="37A154B8" w:rsidR="00E9372B" w:rsidRPr="00A634CD" w:rsidRDefault="00E9372B" w:rsidP="001F7724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lang w:val="pt-BR"/>
              </w:rPr>
            </w:pPr>
            <w:r w:rsidRPr="00A634CD">
              <w:rPr>
                <w:lang w:val="pt-BR"/>
              </w:rPr>
              <w:t xml:space="preserve">Tổng quan kiến thức về </w:t>
            </w:r>
            <w:r>
              <w:rPr>
                <w:lang w:val="pt-BR"/>
              </w:rPr>
              <w:t>đặc điểm sinh học của rong biển.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491" w14:textId="77777777" w:rsidR="00E9372B" w:rsidRPr="00A634CD" w:rsidRDefault="00E9372B" w:rsidP="001F7724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 w:rsidRPr="00A634CD">
              <w:rPr>
                <w:lang w:val="pt-BR"/>
              </w:rPr>
              <w:t>- Theo đáp án chấm: Đủ ý, rõ ràng; có thể trình bày theo cách khác nhưng đúng vẫn cho điểm tối đa.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5B5" w14:textId="77777777" w:rsidR="00E9372B" w:rsidRPr="00A634CD" w:rsidRDefault="00E9372B" w:rsidP="001F7724">
            <w:pPr>
              <w:widowControl w:val="0"/>
              <w:snapToGrid w:val="0"/>
              <w:spacing w:before="40" w:after="40" w:line="276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3</w:t>
            </w:r>
          </w:p>
        </w:tc>
      </w:tr>
      <w:tr w:rsidR="00E9372B" w:rsidRPr="00A634CD" w14:paraId="1022008A" w14:textId="77777777" w:rsidTr="004942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3DF5" w14:textId="77777777" w:rsidR="00E9372B" w:rsidRPr="00A634CD" w:rsidRDefault="00E9372B" w:rsidP="001F7724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36E" w14:textId="2ECDC040" w:rsidR="00E9372B" w:rsidRPr="00A634CD" w:rsidRDefault="00E9372B" w:rsidP="001F7724">
            <w:pPr>
              <w:widowControl w:val="0"/>
              <w:snapToGrid w:val="0"/>
              <w:spacing w:before="120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Nhân giống rong biển.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4A9" w14:textId="77777777" w:rsidR="00E9372B" w:rsidRPr="00A634CD" w:rsidRDefault="00E9372B" w:rsidP="001F7724">
            <w:pPr>
              <w:spacing w:before="120" w:line="276" w:lineRule="auto"/>
              <w:rPr>
                <w:lang w:val="pt-BR"/>
              </w:rPr>
            </w:pPr>
            <w:r w:rsidRPr="00A634CD">
              <w:rPr>
                <w:lang w:val="pt-BR"/>
              </w:rPr>
              <w:t>- Theo đáp án chấm: Đủ ý, rõ ràng; có thể trình bày theo cách khác nhưng đúng vẫn cho điểm tối đa</w:t>
            </w:r>
            <w:r>
              <w:rPr>
                <w:lang w:val="pt-BR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16B" w14:textId="77777777" w:rsidR="00E9372B" w:rsidRPr="00A634CD" w:rsidRDefault="00E9372B" w:rsidP="001F7724">
            <w:pPr>
              <w:spacing w:line="276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3</w:t>
            </w:r>
          </w:p>
        </w:tc>
      </w:tr>
      <w:tr w:rsidR="00E9372B" w:rsidRPr="00A634CD" w14:paraId="64B83877" w14:textId="77777777" w:rsidTr="004942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595F" w14:textId="77777777" w:rsidR="00E9372B" w:rsidRPr="00A634CD" w:rsidRDefault="00E9372B" w:rsidP="001F7724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D92" w14:textId="1732BA9B" w:rsidR="00E9372B" w:rsidRPr="00A634CD" w:rsidRDefault="00E9372B" w:rsidP="001F7724">
            <w:pPr>
              <w:pStyle w:val="ListParagraph"/>
              <w:tabs>
                <w:tab w:val="left" w:pos="34"/>
                <w:tab w:val="left" w:pos="318"/>
              </w:tabs>
              <w:spacing w:before="120" w:line="276" w:lineRule="auto"/>
              <w:ind w:left="28" w:right="28"/>
              <w:jc w:val="both"/>
              <w:rPr>
                <w:lang w:val="pt-BR"/>
              </w:rPr>
            </w:pPr>
            <w:r>
              <w:rPr>
                <w:lang w:val="pt-BR"/>
              </w:rPr>
              <w:t>Trồng rong biển thương phẩm.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C63" w14:textId="77777777" w:rsidR="00E9372B" w:rsidRPr="00A634CD" w:rsidRDefault="00E9372B" w:rsidP="001F7724">
            <w:pPr>
              <w:spacing w:before="120" w:line="276" w:lineRule="auto"/>
              <w:rPr>
                <w:lang w:val="pt-BR"/>
              </w:rPr>
            </w:pPr>
            <w:r w:rsidRPr="00A634CD">
              <w:rPr>
                <w:lang w:val="pt-BR"/>
              </w:rPr>
              <w:t>- Theo đáp án chấm: Đủ ý, rõ ràng; có thể trình bày theo cách khác nhưng đúng vẫn cho điểm tối đa</w:t>
            </w:r>
            <w:r>
              <w:rPr>
                <w:lang w:val="pt-BR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D58" w14:textId="77777777" w:rsidR="00E9372B" w:rsidRPr="00A634CD" w:rsidRDefault="00E9372B" w:rsidP="001F7724">
            <w:pPr>
              <w:spacing w:line="276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4</w:t>
            </w:r>
          </w:p>
        </w:tc>
      </w:tr>
      <w:tr w:rsidR="00E9372B" w:rsidRPr="00A634CD" w14:paraId="3F7205A9" w14:textId="77777777" w:rsidTr="004942EF">
        <w:tc>
          <w:tcPr>
            <w:tcW w:w="4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2B9" w14:textId="77777777" w:rsidR="00E9372B" w:rsidRPr="00A634CD" w:rsidRDefault="00E9372B" w:rsidP="001F7724">
            <w:pPr>
              <w:spacing w:line="276" w:lineRule="auto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Tổng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F7D" w14:textId="77777777" w:rsidR="00E9372B" w:rsidRPr="00A634CD" w:rsidRDefault="00E9372B" w:rsidP="001F7724">
            <w:pPr>
              <w:spacing w:line="276" w:lineRule="auto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10</w:t>
            </w:r>
          </w:p>
        </w:tc>
      </w:tr>
    </w:tbl>
    <w:p w14:paraId="145009C7" w14:textId="77777777" w:rsidR="00E9372B" w:rsidRDefault="00E9372B" w:rsidP="001F7724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</w:p>
    <w:p w14:paraId="7BEEC8B2" w14:textId="77777777" w:rsidR="007C587E" w:rsidRPr="00A25DDA" w:rsidRDefault="007C587E" w:rsidP="001F7724">
      <w:pPr>
        <w:spacing w:after="240" w:line="276" w:lineRule="auto"/>
        <w:jc w:val="right"/>
        <w:rPr>
          <w:rFonts w:ascii="12" w:hAnsi="12" w:hint="eastAsia"/>
          <w:i/>
          <w:sz w:val="26"/>
          <w:szCs w:val="26"/>
          <w:lang w:val="pt-BR"/>
        </w:rPr>
      </w:pPr>
      <w:r w:rsidRPr="00A25DDA">
        <w:rPr>
          <w:rFonts w:ascii="12" w:hAnsi="12"/>
          <w:i/>
          <w:sz w:val="26"/>
          <w:szCs w:val="26"/>
          <w:lang w:val="pt-BR"/>
        </w:rPr>
        <w:t>Quảng Ninh, ngày….tháng….năm…..</w:t>
      </w:r>
    </w:p>
    <w:tbl>
      <w:tblPr>
        <w:tblStyle w:val="TableGrid"/>
        <w:tblW w:w="100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436"/>
        <w:gridCol w:w="929"/>
        <w:gridCol w:w="4059"/>
      </w:tblGrid>
      <w:tr w:rsidR="007C587E" w14:paraId="6FA6D972" w14:textId="77777777" w:rsidTr="00D64B7D">
        <w:trPr>
          <w:trHeight w:val="2145"/>
        </w:trPr>
        <w:tc>
          <w:tcPr>
            <w:tcW w:w="2589" w:type="dxa"/>
          </w:tcPr>
          <w:p w14:paraId="12964B81" w14:textId="77777777" w:rsidR="007C587E" w:rsidRPr="00343C81" w:rsidRDefault="007C587E" w:rsidP="001F7724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Hiệu trưởng</w:t>
            </w:r>
          </w:p>
        </w:tc>
        <w:tc>
          <w:tcPr>
            <w:tcW w:w="2436" w:type="dxa"/>
          </w:tcPr>
          <w:p w14:paraId="2ADB4AA3" w14:textId="77777777" w:rsidR="007C587E" w:rsidRPr="00343C81" w:rsidRDefault="007C587E" w:rsidP="001F7724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 w:rsidRPr="00343C81">
              <w:rPr>
                <w:rFonts w:ascii="12" w:hAnsi="12"/>
                <w:b/>
                <w:sz w:val="26"/>
                <w:szCs w:val="26"/>
              </w:rPr>
              <w:t>Trưởng khoa</w:t>
            </w:r>
          </w:p>
        </w:tc>
        <w:tc>
          <w:tcPr>
            <w:tcW w:w="929" w:type="dxa"/>
          </w:tcPr>
          <w:p w14:paraId="39CB2096" w14:textId="77777777" w:rsidR="007C587E" w:rsidRDefault="007C587E" w:rsidP="001F7724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</w:tc>
        <w:tc>
          <w:tcPr>
            <w:tcW w:w="4059" w:type="dxa"/>
          </w:tcPr>
          <w:p w14:paraId="40ADFE5F" w14:textId="77777777" w:rsidR="007C587E" w:rsidRDefault="007C587E" w:rsidP="001F7724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 w:hint="eastAsia"/>
                <w:b/>
                <w:sz w:val="26"/>
                <w:szCs w:val="26"/>
              </w:rPr>
              <w:t>Người bi</w:t>
            </w:r>
            <w:r>
              <w:rPr>
                <w:rFonts w:ascii="12" w:hAnsi="12"/>
                <w:b/>
                <w:sz w:val="26"/>
                <w:szCs w:val="26"/>
              </w:rPr>
              <w:t>ê</w:t>
            </w:r>
            <w:r>
              <w:rPr>
                <w:rFonts w:ascii="12" w:hAnsi="12" w:hint="eastAsia"/>
                <w:b/>
                <w:sz w:val="26"/>
                <w:szCs w:val="26"/>
              </w:rPr>
              <w:t>n soạn</w:t>
            </w:r>
          </w:p>
          <w:p w14:paraId="6E046138" w14:textId="77777777" w:rsidR="007C587E" w:rsidRDefault="007C587E" w:rsidP="001F7724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391291F6" w14:textId="70A68174" w:rsidR="007C587E" w:rsidRDefault="007C587E" w:rsidP="001F7724">
            <w:pPr>
              <w:spacing w:line="276" w:lineRule="auto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3EC1245F" w14:textId="77777777" w:rsidR="007C587E" w:rsidRDefault="007C587E" w:rsidP="001F7724">
            <w:pPr>
              <w:spacing w:line="276" w:lineRule="auto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18766482" w14:textId="77777777" w:rsidR="007C587E" w:rsidRDefault="007C587E" w:rsidP="001F7724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  <w:lang w:val="vi-VN"/>
              </w:rPr>
            </w:pPr>
          </w:p>
          <w:p w14:paraId="7869030C" w14:textId="237F95E7" w:rsidR="007C587E" w:rsidRPr="007C587E" w:rsidRDefault="007C587E" w:rsidP="001F7724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Đặng Toàn Vinh</w:t>
            </w:r>
          </w:p>
        </w:tc>
      </w:tr>
    </w:tbl>
    <w:p w14:paraId="54E30863" w14:textId="77777777" w:rsidR="00852514" w:rsidRDefault="00852514" w:rsidP="001F7724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bookmarkEnd w:id="0"/>
    <w:p w14:paraId="0DA2C822" w14:textId="02EE31D1" w:rsidR="00771006" w:rsidRPr="00771006" w:rsidRDefault="00771006" w:rsidP="001F7724">
      <w:pPr>
        <w:spacing w:before="120" w:line="276" w:lineRule="auto"/>
        <w:jc w:val="both"/>
        <w:rPr>
          <w:sz w:val="26"/>
          <w:szCs w:val="26"/>
          <w:lang w:val="sv-SE"/>
        </w:rPr>
      </w:pPr>
    </w:p>
    <w:sectPr w:rsidR="00771006" w:rsidRPr="00771006" w:rsidSect="00ED1FCA">
      <w:footerReference w:type="default" r:id="rId8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33405" w14:textId="77777777" w:rsidR="00FC2390" w:rsidRDefault="00FC2390">
      <w:r>
        <w:separator/>
      </w:r>
    </w:p>
  </w:endnote>
  <w:endnote w:type="continuationSeparator" w:id="0">
    <w:p w14:paraId="01D93918" w14:textId="77777777" w:rsidR="00FC2390" w:rsidRDefault="00FC2390">
      <w:r>
        <w:continuationSeparator/>
      </w:r>
    </w:p>
  </w:endnote>
  <w:endnote w:id="1">
    <w:p w14:paraId="0CCDF689" w14:textId="77777777" w:rsidR="00681AE1" w:rsidRPr="00BE7614" w:rsidRDefault="00681AE1" w:rsidP="00BE7614">
      <w:pPr>
        <w:rPr>
          <w:bCs/>
          <w:sz w:val="26"/>
          <w:szCs w:val="26"/>
          <w:lang w:val="sv-SE"/>
        </w:rPr>
      </w:pPr>
      <w:r w:rsidRPr="00BE7614">
        <w:rPr>
          <w:bCs/>
          <w:sz w:val="26"/>
          <w:szCs w:val="26"/>
          <w:lang w:val="sv-SE"/>
        </w:rPr>
        <w:endnoteRef/>
      </w:r>
      <w:r w:rsidRPr="00BE7614">
        <w:rPr>
          <w:bCs/>
          <w:sz w:val="26"/>
          <w:szCs w:val="26"/>
          <w:lang w:val="sv-SE"/>
        </w:rPr>
        <w:t xml:space="preserve"> Mục tiêu cụ thể (Cos) bắt đầu bằng từ “Có….”; số CO nên trong khoảng từ 4-6 CO.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CFAE" w14:textId="77777777" w:rsidR="00681AE1" w:rsidRDefault="00681AE1" w:rsidP="003308E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3F5ECC">
      <w:rPr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Pr="003F5ECC">
      <w:rPr>
        <w:sz w:val="20"/>
        <w:szCs w:val="20"/>
      </w:rPr>
      <w:fldChar w:fldCharType="separate"/>
    </w:r>
    <w:r w:rsidR="00F27122" w:rsidRPr="00F27122">
      <w:rPr>
        <w:rFonts w:eastAsiaTheme="majorEastAsia"/>
        <w:noProof/>
        <w:sz w:val="20"/>
        <w:szCs w:val="20"/>
      </w:rPr>
      <w:t>7</w:t>
    </w:r>
    <w:r w:rsidRPr="003F5ECC">
      <w:rPr>
        <w:rFonts w:eastAsiaTheme="majorEastAsia"/>
        <w:noProof/>
        <w:sz w:val="20"/>
        <w:szCs w:val="20"/>
      </w:rPr>
      <w:fldChar w:fldCharType="end"/>
    </w:r>
  </w:p>
  <w:p w14:paraId="0CC64B83" w14:textId="77777777" w:rsidR="00681AE1" w:rsidRDefault="00681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5C4F2" w14:textId="77777777" w:rsidR="00FC2390" w:rsidRDefault="00FC2390">
      <w:r>
        <w:separator/>
      </w:r>
    </w:p>
  </w:footnote>
  <w:footnote w:type="continuationSeparator" w:id="0">
    <w:p w14:paraId="21FD3445" w14:textId="77777777" w:rsidR="00FC2390" w:rsidRDefault="00FC2390">
      <w:r>
        <w:continuationSeparator/>
      </w:r>
    </w:p>
  </w:footnote>
  <w:footnote w:id="1">
    <w:p w14:paraId="5BCCA9E5" w14:textId="77777777" w:rsidR="0054253E" w:rsidRPr="009C7C68" w:rsidRDefault="0054253E" w:rsidP="0054253E">
      <w:pPr>
        <w:pStyle w:val="FirstLine"/>
        <w:spacing w:after="0"/>
        <w:rPr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C7C68">
        <w:rPr>
          <w:color w:val="auto"/>
          <w:sz w:val="20"/>
          <w:szCs w:val="20"/>
        </w:rPr>
        <w:t>I (Introduced) – CLO có hỗ trợ đạt được PLO và ở mức giới thiệu/bắt đầu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R (Reinforced) – CLO có hỗ trợ đạt được PLO và ở mức nâng cao hơn mức bắt đầu, có nhiều cơ hội được thực hành, thí nghiệm, thực tế,…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M (Mastery) – CLO có hỗ trợ cao đạt được PLO và ở mức thuần thục/thông hiểu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A (Assessed) – Học phần quan trọng (hỗ trợ tối đa việc đạt được PLO) cần được thu thập minh chứng để đánh giá CĐR CTĐT.</w:t>
      </w:r>
    </w:p>
    <w:p w14:paraId="559EAB74" w14:textId="77777777" w:rsidR="0054253E" w:rsidRDefault="0054253E" w:rsidP="0054253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233A0"/>
    <w:multiLevelType w:val="hybridMultilevel"/>
    <w:tmpl w:val="7DA0C222"/>
    <w:lvl w:ilvl="0" w:tplc="9F02BE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63E28"/>
    <w:multiLevelType w:val="hybridMultilevel"/>
    <w:tmpl w:val="1FCC244E"/>
    <w:lvl w:ilvl="0" w:tplc="20CA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E227F"/>
    <w:multiLevelType w:val="hybridMultilevel"/>
    <w:tmpl w:val="FDA68B7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-1078"/>
        </w:tabs>
        <w:ind w:left="-1078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8"/>
        </w:tabs>
        <w:ind w:left="-358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233"/>
        </w:tabs>
        <w:ind w:left="16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</w:abstractNum>
  <w:abstractNum w:abstractNumId="39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7704E"/>
    <w:multiLevelType w:val="hybridMultilevel"/>
    <w:tmpl w:val="5E4059C8"/>
    <w:lvl w:ilvl="0" w:tplc="466E6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5"/>
  </w:num>
  <w:num w:numId="4">
    <w:abstractNumId w:val="26"/>
  </w:num>
  <w:num w:numId="5">
    <w:abstractNumId w:val="9"/>
  </w:num>
  <w:num w:numId="6">
    <w:abstractNumId w:val="43"/>
  </w:num>
  <w:num w:numId="7">
    <w:abstractNumId w:val="23"/>
  </w:num>
  <w:num w:numId="8">
    <w:abstractNumId w:val="35"/>
  </w:num>
  <w:num w:numId="9">
    <w:abstractNumId w:val="24"/>
  </w:num>
  <w:num w:numId="10">
    <w:abstractNumId w:val="6"/>
  </w:num>
  <w:num w:numId="11">
    <w:abstractNumId w:val="31"/>
  </w:num>
  <w:num w:numId="12">
    <w:abstractNumId w:val="30"/>
  </w:num>
  <w:num w:numId="13">
    <w:abstractNumId w:val="3"/>
  </w:num>
  <w:num w:numId="14">
    <w:abstractNumId w:val="7"/>
  </w:num>
  <w:num w:numId="15">
    <w:abstractNumId w:val="39"/>
  </w:num>
  <w:num w:numId="16">
    <w:abstractNumId w:val="21"/>
  </w:num>
  <w:num w:numId="17">
    <w:abstractNumId w:val="5"/>
  </w:num>
  <w:num w:numId="18">
    <w:abstractNumId w:val="13"/>
  </w:num>
  <w:num w:numId="19">
    <w:abstractNumId w:val="41"/>
  </w:num>
  <w:num w:numId="20">
    <w:abstractNumId w:val="42"/>
  </w:num>
  <w:num w:numId="21">
    <w:abstractNumId w:val="33"/>
  </w:num>
  <w:num w:numId="22">
    <w:abstractNumId w:val="14"/>
  </w:num>
  <w:num w:numId="23">
    <w:abstractNumId w:val="2"/>
  </w:num>
  <w:num w:numId="24">
    <w:abstractNumId w:val="44"/>
  </w:num>
  <w:num w:numId="25">
    <w:abstractNumId w:val="1"/>
  </w:num>
  <w:num w:numId="26">
    <w:abstractNumId w:val="15"/>
  </w:num>
  <w:num w:numId="27">
    <w:abstractNumId w:val="4"/>
  </w:num>
  <w:num w:numId="28">
    <w:abstractNumId w:val="22"/>
  </w:num>
  <w:num w:numId="29">
    <w:abstractNumId w:val="20"/>
  </w:num>
  <w:num w:numId="30">
    <w:abstractNumId w:val="8"/>
  </w:num>
  <w:num w:numId="31">
    <w:abstractNumId w:val="27"/>
  </w:num>
  <w:num w:numId="32">
    <w:abstractNumId w:val="0"/>
  </w:num>
  <w:num w:numId="33">
    <w:abstractNumId w:val="34"/>
  </w:num>
  <w:num w:numId="34">
    <w:abstractNumId w:val="37"/>
  </w:num>
  <w:num w:numId="35">
    <w:abstractNumId w:val="32"/>
  </w:num>
  <w:num w:numId="36">
    <w:abstractNumId w:val="46"/>
  </w:num>
  <w:num w:numId="37">
    <w:abstractNumId w:val="25"/>
  </w:num>
  <w:num w:numId="38">
    <w:abstractNumId w:val="16"/>
  </w:num>
  <w:num w:numId="39">
    <w:abstractNumId w:val="19"/>
  </w:num>
  <w:num w:numId="40">
    <w:abstractNumId w:val="17"/>
  </w:num>
  <w:num w:numId="41">
    <w:abstractNumId w:val="36"/>
  </w:num>
  <w:num w:numId="42">
    <w:abstractNumId w:val="28"/>
  </w:num>
  <w:num w:numId="43">
    <w:abstractNumId w:val="11"/>
  </w:num>
  <w:num w:numId="44">
    <w:abstractNumId w:val="38"/>
  </w:num>
  <w:num w:numId="45">
    <w:abstractNumId w:val="29"/>
  </w:num>
  <w:num w:numId="46">
    <w:abstractNumId w:val="40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B61"/>
    <w:rsid w:val="000041AA"/>
    <w:rsid w:val="00004DEE"/>
    <w:rsid w:val="00006BE8"/>
    <w:rsid w:val="00010A94"/>
    <w:rsid w:val="000117FB"/>
    <w:rsid w:val="000127B2"/>
    <w:rsid w:val="00012885"/>
    <w:rsid w:val="00012BAA"/>
    <w:rsid w:val="00013175"/>
    <w:rsid w:val="00014B2C"/>
    <w:rsid w:val="00014D3F"/>
    <w:rsid w:val="000164F2"/>
    <w:rsid w:val="00020A02"/>
    <w:rsid w:val="00021AD4"/>
    <w:rsid w:val="00021ADE"/>
    <w:rsid w:val="00023DD1"/>
    <w:rsid w:val="00024CDA"/>
    <w:rsid w:val="00025A55"/>
    <w:rsid w:val="00030641"/>
    <w:rsid w:val="000311A7"/>
    <w:rsid w:val="00031B5E"/>
    <w:rsid w:val="00032774"/>
    <w:rsid w:val="000329AB"/>
    <w:rsid w:val="00032BAE"/>
    <w:rsid w:val="00036DF9"/>
    <w:rsid w:val="00036F86"/>
    <w:rsid w:val="00037295"/>
    <w:rsid w:val="00041454"/>
    <w:rsid w:val="000433BC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2FF7"/>
    <w:rsid w:val="000546F8"/>
    <w:rsid w:val="00055532"/>
    <w:rsid w:val="00055D7C"/>
    <w:rsid w:val="00055E1F"/>
    <w:rsid w:val="00055EB4"/>
    <w:rsid w:val="00056A8A"/>
    <w:rsid w:val="000574BD"/>
    <w:rsid w:val="000618A4"/>
    <w:rsid w:val="00064A1E"/>
    <w:rsid w:val="00066641"/>
    <w:rsid w:val="00066686"/>
    <w:rsid w:val="000703B4"/>
    <w:rsid w:val="00070BFF"/>
    <w:rsid w:val="000717DE"/>
    <w:rsid w:val="0007320F"/>
    <w:rsid w:val="000772B3"/>
    <w:rsid w:val="0007768D"/>
    <w:rsid w:val="000777EB"/>
    <w:rsid w:val="00081AF5"/>
    <w:rsid w:val="00081D46"/>
    <w:rsid w:val="00082B66"/>
    <w:rsid w:val="00083CD4"/>
    <w:rsid w:val="00083F97"/>
    <w:rsid w:val="00085AC9"/>
    <w:rsid w:val="00087B38"/>
    <w:rsid w:val="00087D2D"/>
    <w:rsid w:val="0009147B"/>
    <w:rsid w:val="00093D82"/>
    <w:rsid w:val="00094629"/>
    <w:rsid w:val="000946D4"/>
    <w:rsid w:val="00097905"/>
    <w:rsid w:val="00097F26"/>
    <w:rsid w:val="000A19BC"/>
    <w:rsid w:val="000A2DB4"/>
    <w:rsid w:val="000A64AD"/>
    <w:rsid w:val="000B0816"/>
    <w:rsid w:val="000B0CB9"/>
    <w:rsid w:val="000B1A94"/>
    <w:rsid w:val="000B1B80"/>
    <w:rsid w:val="000B2AF8"/>
    <w:rsid w:val="000B2E6D"/>
    <w:rsid w:val="000B73DE"/>
    <w:rsid w:val="000B747D"/>
    <w:rsid w:val="000C027E"/>
    <w:rsid w:val="000C15A2"/>
    <w:rsid w:val="000C1A61"/>
    <w:rsid w:val="000C1DDC"/>
    <w:rsid w:val="000C5CCE"/>
    <w:rsid w:val="000C7ACF"/>
    <w:rsid w:val="000D0E8D"/>
    <w:rsid w:val="000D321F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4A88"/>
    <w:rsid w:val="000E653B"/>
    <w:rsid w:val="000E7D4B"/>
    <w:rsid w:val="000E7E49"/>
    <w:rsid w:val="000F10C0"/>
    <w:rsid w:val="000F490D"/>
    <w:rsid w:val="000F6558"/>
    <w:rsid w:val="000F769A"/>
    <w:rsid w:val="000F77D6"/>
    <w:rsid w:val="00100760"/>
    <w:rsid w:val="0010080B"/>
    <w:rsid w:val="001009B2"/>
    <w:rsid w:val="00100A74"/>
    <w:rsid w:val="00100BD4"/>
    <w:rsid w:val="00100F75"/>
    <w:rsid w:val="0010296C"/>
    <w:rsid w:val="001040A7"/>
    <w:rsid w:val="00110B93"/>
    <w:rsid w:val="00110F76"/>
    <w:rsid w:val="001129CC"/>
    <w:rsid w:val="00113FF4"/>
    <w:rsid w:val="00114586"/>
    <w:rsid w:val="00114D33"/>
    <w:rsid w:val="001161F4"/>
    <w:rsid w:val="001176A0"/>
    <w:rsid w:val="00120F7C"/>
    <w:rsid w:val="0012237C"/>
    <w:rsid w:val="00124526"/>
    <w:rsid w:val="00124B04"/>
    <w:rsid w:val="00124DD1"/>
    <w:rsid w:val="00126B3F"/>
    <w:rsid w:val="0012770A"/>
    <w:rsid w:val="00127909"/>
    <w:rsid w:val="001301F5"/>
    <w:rsid w:val="0013106A"/>
    <w:rsid w:val="00131199"/>
    <w:rsid w:val="0013355B"/>
    <w:rsid w:val="00133616"/>
    <w:rsid w:val="00135346"/>
    <w:rsid w:val="0013623F"/>
    <w:rsid w:val="0013696A"/>
    <w:rsid w:val="00136A67"/>
    <w:rsid w:val="001376B5"/>
    <w:rsid w:val="00137A6F"/>
    <w:rsid w:val="00137DD4"/>
    <w:rsid w:val="00141103"/>
    <w:rsid w:val="0014156B"/>
    <w:rsid w:val="00141B79"/>
    <w:rsid w:val="0014356D"/>
    <w:rsid w:val="001443E5"/>
    <w:rsid w:val="00145697"/>
    <w:rsid w:val="00152777"/>
    <w:rsid w:val="0015310E"/>
    <w:rsid w:val="001531AC"/>
    <w:rsid w:val="001556FB"/>
    <w:rsid w:val="00155B1D"/>
    <w:rsid w:val="001562B0"/>
    <w:rsid w:val="0015789F"/>
    <w:rsid w:val="0015792D"/>
    <w:rsid w:val="00161726"/>
    <w:rsid w:val="00162EAE"/>
    <w:rsid w:val="00163E4A"/>
    <w:rsid w:val="001641BE"/>
    <w:rsid w:val="00164AC7"/>
    <w:rsid w:val="00164DC4"/>
    <w:rsid w:val="0016500F"/>
    <w:rsid w:val="0016513F"/>
    <w:rsid w:val="001666BE"/>
    <w:rsid w:val="00166DAB"/>
    <w:rsid w:val="00170804"/>
    <w:rsid w:val="00170A88"/>
    <w:rsid w:val="00172C33"/>
    <w:rsid w:val="00173109"/>
    <w:rsid w:val="00173B5E"/>
    <w:rsid w:val="00174F6C"/>
    <w:rsid w:val="00175F20"/>
    <w:rsid w:val="0017679C"/>
    <w:rsid w:val="001772E1"/>
    <w:rsid w:val="00180B53"/>
    <w:rsid w:val="00180E45"/>
    <w:rsid w:val="00182F4A"/>
    <w:rsid w:val="001844AC"/>
    <w:rsid w:val="0018487E"/>
    <w:rsid w:val="001865E5"/>
    <w:rsid w:val="0018674A"/>
    <w:rsid w:val="00186D29"/>
    <w:rsid w:val="00190F1C"/>
    <w:rsid w:val="00192EDC"/>
    <w:rsid w:val="00193000"/>
    <w:rsid w:val="00193763"/>
    <w:rsid w:val="0019419B"/>
    <w:rsid w:val="00195CCB"/>
    <w:rsid w:val="001961C8"/>
    <w:rsid w:val="001967FD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7215"/>
    <w:rsid w:val="001B0C52"/>
    <w:rsid w:val="001B123A"/>
    <w:rsid w:val="001B12A1"/>
    <w:rsid w:val="001B32CD"/>
    <w:rsid w:val="001B3C99"/>
    <w:rsid w:val="001B755F"/>
    <w:rsid w:val="001B7A23"/>
    <w:rsid w:val="001C1D2E"/>
    <w:rsid w:val="001C1ED7"/>
    <w:rsid w:val="001C20E3"/>
    <w:rsid w:val="001C27E5"/>
    <w:rsid w:val="001C2A9E"/>
    <w:rsid w:val="001C3FA7"/>
    <w:rsid w:val="001C74FE"/>
    <w:rsid w:val="001D0B20"/>
    <w:rsid w:val="001D4722"/>
    <w:rsid w:val="001D590F"/>
    <w:rsid w:val="001D6282"/>
    <w:rsid w:val="001D64A1"/>
    <w:rsid w:val="001D6657"/>
    <w:rsid w:val="001E11A9"/>
    <w:rsid w:val="001E323B"/>
    <w:rsid w:val="001E5EBA"/>
    <w:rsid w:val="001E65A5"/>
    <w:rsid w:val="001E6D32"/>
    <w:rsid w:val="001E7786"/>
    <w:rsid w:val="001E7ED9"/>
    <w:rsid w:val="001E7F21"/>
    <w:rsid w:val="001F027F"/>
    <w:rsid w:val="001F1234"/>
    <w:rsid w:val="001F22B1"/>
    <w:rsid w:val="001F2A9F"/>
    <w:rsid w:val="001F6B6E"/>
    <w:rsid w:val="001F7724"/>
    <w:rsid w:val="002011C0"/>
    <w:rsid w:val="00201215"/>
    <w:rsid w:val="00201C5A"/>
    <w:rsid w:val="0020330D"/>
    <w:rsid w:val="00203F89"/>
    <w:rsid w:val="0020406D"/>
    <w:rsid w:val="00204B49"/>
    <w:rsid w:val="0020600A"/>
    <w:rsid w:val="00207210"/>
    <w:rsid w:val="00211261"/>
    <w:rsid w:val="00212AF5"/>
    <w:rsid w:val="00213F6C"/>
    <w:rsid w:val="00214E36"/>
    <w:rsid w:val="00215544"/>
    <w:rsid w:val="0021589A"/>
    <w:rsid w:val="0021764A"/>
    <w:rsid w:val="0022002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5BE5"/>
    <w:rsid w:val="00237F1A"/>
    <w:rsid w:val="00241A91"/>
    <w:rsid w:val="00241AAB"/>
    <w:rsid w:val="00241B9F"/>
    <w:rsid w:val="00244730"/>
    <w:rsid w:val="002449B2"/>
    <w:rsid w:val="002450CC"/>
    <w:rsid w:val="00246C87"/>
    <w:rsid w:val="00246E23"/>
    <w:rsid w:val="00250F6B"/>
    <w:rsid w:val="002518B1"/>
    <w:rsid w:val="00251CA9"/>
    <w:rsid w:val="00251F30"/>
    <w:rsid w:val="002529EE"/>
    <w:rsid w:val="00253E3C"/>
    <w:rsid w:val="002547D4"/>
    <w:rsid w:val="00254A6A"/>
    <w:rsid w:val="00254E7F"/>
    <w:rsid w:val="002556C0"/>
    <w:rsid w:val="00255D35"/>
    <w:rsid w:val="00261C9A"/>
    <w:rsid w:val="00262B1B"/>
    <w:rsid w:val="00263EDB"/>
    <w:rsid w:val="002642C5"/>
    <w:rsid w:val="0026430B"/>
    <w:rsid w:val="00265541"/>
    <w:rsid w:val="0026604A"/>
    <w:rsid w:val="00266316"/>
    <w:rsid w:val="00267700"/>
    <w:rsid w:val="00272F4F"/>
    <w:rsid w:val="00274BC3"/>
    <w:rsid w:val="0027508B"/>
    <w:rsid w:val="00275299"/>
    <w:rsid w:val="002759CE"/>
    <w:rsid w:val="00276A8B"/>
    <w:rsid w:val="00277007"/>
    <w:rsid w:val="00280027"/>
    <w:rsid w:val="00281842"/>
    <w:rsid w:val="002819AE"/>
    <w:rsid w:val="00282CA2"/>
    <w:rsid w:val="00283216"/>
    <w:rsid w:val="00283962"/>
    <w:rsid w:val="00285B25"/>
    <w:rsid w:val="00286058"/>
    <w:rsid w:val="00286FB0"/>
    <w:rsid w:val="0028794E"/>
    <w:rsid w:val="00287B05"/>
    <w:rsid w:val="00290262"/>
    <w:rsid w:val="00290C0C"/>
    <w:rsid w:val="0029264C"/>
    <w:rsid w:val="002933C5"/>
    <w:rsid w:val="002936B7"/>
    <w:rsid w:val="00295231"/>
    <w:rsid w:val="002973AA"/>
    <w:rsid w:val="00297D70"/>
    <w:rsid w:val="00297EDB"/>
    <w:rsid w:val="002A08B8"/>
    <w:rsid w:val="002A1E4E"/>
    <w:rsid w:val="002A2FBA"/>
    <w:rsid w:val="002A3358"/>
    <w:rsid w:val="002A3840"/>
    <w:rsid w:val="002A3943"/>
    <w:rsid w:val="002A47F1"/>
    <w:rsid w:val="002A5BDA"/>
    <w:rsid w:val="002A741A"/>
    <w:rsid w:val="002A7792"/>
    <w:rsid w:val="002B00D0"/>
    <w:rsid w:val="002B2655"/>
    <w:rsid w:val="002B434D"/>
    <w:rsid w:val="002B5454"/>
    <w:rsid w:val="002B6453"/>
    <w:rsid w:val="002B6C68"/>
    <w:rsid w:val="002C0927"/>
    <w:rsid w:val="002C15C7"/>
    <w:rsid w:val="002C1F90"/>
    <w:rsid w:val="002C2D65"/>
    <w:rsid w:val="002C3AF7"/>
    <w:rsid w:val="002C6382"/>
    <w:rsid w:val="002C6997"/>
    <w:rsid w:val="002C6CBD"/>
    <w:rsid w:val="002C75FB"/>
    <w:rsid w:val="002C7BFD"/>
    <w:rsid w:val="002D05C8"/>
    <w:rsid w:val="002D062A"/>
    <w:rsid w:val="002D3892"/>
    <w:rsid w:val="002D3A46"/>
    <w:rsid w:val="002D3C4F"/>
    <w:rsid w:val="002D6D1D"/>
    <w:rsid w:val="002E2E63"/>
    <w:rsid w:val="002E3102"/>
    <w:rsid w:val="002E3260"/>
    <w:rsid w:val="002E35A5"/>
    <w:rsid w:val="002E41A4"/>
    <w:rsid w:val="002E5CE2"/>
    <w:rsid w:val="002E5DB9"/>
    <w:rsid w:val="002E7D42"/>
    <w:rsid w:val="002F0FB1"/>
    <w:rsid w:val="002F2DB6"/>
    <w:rsid w:val="002F2F88"/>
    <w:rsid w:val="002F2F95"/>
    <w:rsid w:val="002F3AD6"/>
    <w:rsid w:val="002F3E9E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5E90"/>
    <w:rsid w:val="00316DF4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8E8"/>
    <w:rsid w:val="003311E6"/>
    <w:rsid w:val="0033205E"/>
    <w:rsid w:val="00332454"/>
    <w:rsid w:val="003348BE"/>
    <w:rsid w:val="00335000"/>
    <w:rsid w:val="003352BD"/>
    <w:rsid w:val="00336EFB"/>
    <w:rsid w:val="00340B10"/>
    <w:rsid w:val="00341234"/>
    <w:rsid w:val="00343C81"/>
    <w:rsid w:val="0034619A"/>
    <w:rsid w:val="003500FD"/>
    <w:rsid w:val="00351384"/>
    <w:rsid w:val="00351BE1"/>
    <w:rsid w:val="00351F1F"/>
    <w:rsid w:val="003579E8"/>
    <w:rsid w:val="00360222"/>
    <w:rsid w:val="003611B7"/>
    <w:rsid w:val="003621CE"/>
    <w:rsid w:val="00365591"/>
    <w:rsid w:val="00365DFD"/>
    <w:rsid w:val="00366CF7"/>
    <w:rsid w:val="003732D7"/>
    <w:rsid w:val="0037334D"/>
    <w:rsid w:val="0037368B"/>
    <w:rsid w:val="003736CD"/>
    <w:rsid w:val="003739F6"/>
    <w:rsid w:val="003741FF"/>
    <w:rsid w:val="00374E49"/>
    <w:rsid w:val="0037546D"/>
    <w:rsid w:val="00375830"/>
    <w:rsid w:val="0037584B"/>
    <w:rsid w:val="00376D62"/>
    <w:rsid w:val="00377593"/>
    <w:rsid w:val="00380C96"/>
    <w:rsid w:val="00381709"/>
    <w:rsid w:val="0038269B"/>
    <w:rsid w:val="00383F02"/>
    <w:rsid w:val="0038466E"/>
    <w:rsid w:val="00385F6A"/>
    <w:rsid w:val="00390405"/>
    <w:rsid w:val="00392D8F"/>
    <w:rsid w:val="003938D1"/>
    <w:rsid w:val="00395288"/>
    <w:rsid w:val="0039553A"/>
    <w:rsid w:val="00397084"/>
    <w:rsid w:val="00397BDD"/>
    <w:rsid w:val="00397DBD"/>
    <w:rsid w:val="003A42F5"/>
    <w:rsid w:val="003A51D1"/>
    <w:rsid w:val="003A69AE"/>
    <w:rsid w:val="003A735F"/>
    <w:rsid w:val="003B12A2"/>
    <w:rsid w:val="003B3343"/>
    <w:rsid w:val="003B4C43"/>
    <w:rsid w:val="003B5022"/>
    <w:rsid w:val="003B7836"/>
    <w:rsid w:val="003B7D94"/>
    <w:rsid w:val="003C073F"/>
    <w:rsid w:val="003C263B"/>
    <w:rsid w:val="003C2B27"/>
    <w:rsid w:val="003C3BD0"/>
    <w:rsid w:val="003C4905"/>
    <w:rsid w:val="003C4A62"/>
    <w:rsid w:val="003D0A3E"/>
    <w:rsid w:val="003D1954"/>
    <w:rsid w:val="003D1E6C"/>
    <w:rsid w:val="003D3776"/>
    <w:rsid w:val="003D5CF0"/>
    <w:rsid w:val="003D61B0"/>
    <w:rsid w:val="003D650E"/>
    <w:rsid w:val="003D7613"/>
    <w:rsid w:val="003D7B4E"/>
    <w:rsid w:val="003E037E"/>
    <w:rsid w:val="003E0408"/>
    <w:rsid w:val="003E0D4D"/>
    <w:rsid w:val="003E2109"/>
    <w:rsid w:val="003E250D"/>
    <w:rsid w:val="003E2BBF"/>
    <w:rsid w:val="003E36E6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48BF"/>
    <w:rsid w:val="0040527A"/>
    <w:rsid w:val="004053ED"/>
    <w:rsid w:val="004062BE"/>
    <w:rsid w:val="00407C15"/>
    <w:rsid w:val="00411C41"/>
    <w:rsid w:val="0041249D"/>
    <w:rsid w:val="00412A30"/>
    <w:rsid w:val="00412E1D"/>
    <w:rsid w:val="00414662"/>
    <w:rsid w:val="0041565A"/>
    <w:rsid w:val="0041690E"/>
    <w:rsid w:val="00421DBD"/>
    <w:rsid w:val="0042323E"/>
    <w:rsid w:val="0042405E"/>
    <w:rsid w:val="00424FE7"/>
    <w:rsid w:val="00425F6A"/>
    <w:rsid w:val="0042633A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46C79"/>
    <w:rsid w:val="00450105"/>
    <w:rsid w:val="00451400"/>
    <w:rsid w:val="00453CE4"/>
    <w:rsid w:val="004540BD"/>
    <w:rsid w:val="004544D7"/>
    <w:rsid w:val="0045566F"/>
    <w:rsid w:val="004569B6"/>
    <w:rsid w:val="00456A28"/>
    <w:rsid w:val="004609FA"/>
    <w:rsid w:val="00460E62"/>
    <w:rsid w:val="00461CAB"/>
    <w:rsid w:val="00463095"/>
    <w:rsid w:val="00463254"/>
    <w:rsid w:val="004654B3"/>
    <w:rsid w:val="00466151"/>
    <w:rsid w:val="00470BDC"/>
    <w:rsid w:val="00471302"/>
    <w:rsid w:val="00471C85"/>
    <w:rsid w:val="00472AB4"/>
    <w:rsid w:val="00475E55"/>
    <w:rsid w:val="00476490"/>
    <w:rsid w:val="00477CB2"/>
    <w:rsid w:val="004803A3"/>
    <w:rsid w:val="00480BC5"/>
    <w:rsid w:val="0048148A"/>
    <w:rsid w:val="00481FBB"/>
    <w:rsid w:val="0048272E"/>
    <w:rsid w:val="00483B0E"/>
    <w:rsid w:val="00484A6E"/>
    <w:rsid w:val="00485D9E"/>
    <w:rsid w:val="00485E31"/>
    <w:rsid w:val="0048674C"/>
    <w:rsid w:val="00486943"/>
    <w:rsid w:val="00492D86"/>
    <w:rsid w:val="00494F4B"/>
    <w:rsid w:val="00495188"/>
    <w:rsid w:val="004962A8"/>
    <w:rsid w:val="004A0E1D"/>
    <w:rsid w:val="004A1D8E"/>
    <w:rsid w:val="004A213C"/>
    <w:rsid w:val="004A3800"/>
    <w:rsid w:val="004A4853"/>
    <w:rsid w:val="004A6C43"/>
    <w:rsid w:val="004B196F"/>
    <w:rsid w:val="004B2099"/>
    <w:rsid w:val="004B5BC5"/>
    <w:rsid w:val="004B7418"/>
    <w:rsid w:val="004C6E10"/>
    <w:rsid w:val="004C7357"/>
    <w:rsid w:val="004C7CB9"/>
    <w:rsid w:val="004D0270"/>
    <w:rsid w:val="004D1A66"/>
    <w:rsid w:val="004D2153"/>
    <w:rsid w:val="004D29F4"/>
    <w:rsid w:val="004D6406"/>
    <w:rsid w:val="004D721A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3D66"/>
    <w:rsid w:val="004F46B0"/>
    <w:rsid w:val="004F4A99"/>
    <w:rsid w:val="004F4AD1"/>
    <w:rsid w:val="004F502A"/>
    <w:rsid w:val="004F6F4F"/>
    <w:rsid w:val="004F7875"/>
    <w:rsid w:val="0050046E"/>
    <w:rsid w:val="0050049D"/>
    <w:rsid w:val="005026D5"/>
    <w:rsid w:val="00502736"/>
    <w:rsid w:val="00504E91"/>
    <w:rsid w:val="00507E70"/>
    <w:rsid w:val="005109FE"/>
    <w:rsid w:val="00510D89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9C2"/>
    <w:rsid w:val="00526918"/>
    <w:rsid w:val="00526A1C"/>
    <w:rsid w:val="00527BAE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22A0"/>
    <w:rsid w:val="0054253E"/>
    <w:rsid w:val="00543ECF"/>
    <w:rsid w:val="0054454F"/>
    <w:rsid w:val="00547CC3"/>
    <w:rsid w:val="00547E51"/>
    <w:rsid w:val="00552409"/>
    <w:rsid w:val="005559E3"/>
    <w:rsid w:val="00560155"/>
    <w:rsid w:val="005605E0"/>
    <w:rsid w:val="00560817"/>
    <w:rsid w:val="005618A2"/>
    <w:rsid w:val="00563045"/>
    <w:rsid w:val="00563150"/>
    <w:rsid w:val="00565CD0"/>
    <w:rsid w:val="00567745"/>
    <w:rsid w:val="00567DDE"/>
    <w:rsid w:val="005706BE"/>
    <w:rsid w:val="00572E27"/>
    <w:rsid w:val="00574817"/>
    <w:rsid w:val="00575379"/>
    <w:rsid w:val="00576321"/>
    <w:rsid w:val="00580634"/>
    <w:rsid w:val="005816DB"/>
    <w:rsid w:val="0058201B"/>
    <w:rsid w:val="005833EC"/>
    <w:rsid w:val="0058409E"/>
    <w:rsid w:val="005842CB"/>
    <w:rsid w:val="005867D9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D40"/>
    <w:rsid w:val="005A2EC8"/>
    <w:rsid w:val="005A3BA9"/>
    <w:rsid w:val="005A4E89"/>
    <w:rsid w:val="005A5601"/>
    <w:rsid w:val="005A58B3"/>
    <w:rsid w:val="005A613E"/>
    <w:rsid w:val="005A75D7"/>
    <w:rsid w:val="005B0BE7"/>
    <w:rsid w:val="005B10E3"/>
    <w:rsid w:val="005B379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ACB"/>
    <w:rsid w:val="005D4C26"/>
    <w:rsid w:val="005D5265"/>
    <w:rsid w:val="005D5AA8"/>
    <w:rsid w:val="005D5CA9"/>
    <w:rsid w:val="005E0D24"/>
    <w:rsid w:val="005E1CB9"/>
    <w:rsid w:val="005E2D73"/>
    <w:rsid w:val="005E438D"/>
    <w:rsid w:val="005E441B"/>
    <w:rsid w:val="005E4D11"/>
    <w:rsid w:val="005E5137"/>
    <w:rsid w:val="005E7747"/>
    <w:rsid w:val="005E7A09"/>
    <w:rsid w:val="005F2618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20CC"/>
    <w:rsid w:val="006147C8"/>
    <w:rsid w:val="00615345"/>
    <w:rsid w:val="006162E7"/>
    <w:rsid w:val="0061659A"/>
    <w:rsid w:val="00620678"/>
    <w:rsid w:val="006218C0"/>
    <w:rsid w:val="00622FFB"/>
    <w:rsid w:val="0062317E"/>
    <w:rsid w:val="00624A1E"/>
    <w:rsid w:val="006258D8"/>
    <w:rsid w:val="006274CC"/>
    <w:rsid w:val="00630277"/>
    <w:rsid w:val="0063133E"/>
    <w:rsid w:val="006316F6"/>
    <w:rsid w:val="006322CF"/>
    <w:rsid w:val="00636B5E"/>
    <w:rsid w:val="00637B60"/>
    <w:rsid w:val="00642035"/>
    <w:rsid w:val="00642666"/>
    <w:rsid w:val="006438F0"/>
    <w:rsid w:val="0064394A"/>
    <w:rsid w:val="0064423F"/>
    <w:rsid w:val="0064794F"/>
    <w:rsid w:val="00650BB1"/>
    <w:rsid w:val="006527B6"/>
    <w:rsid w:val="0065672D"/>
    <w:rsid w:val="00656F53"/>
    <w:rsid w:val="0065760F"/>
    <w:rsid w:val="00662093"/>
    <w:rsid w:val="0066279E"/>
    <w:rsid w:val="00663287"/>
    <w:rsid w:val="006645FB"/>
    <w:rsid w:val="00664F62"/>
    <w:rsid w:val="006651D6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781"/>
    <w:rsid w:val="00674BAF"/>
    <w:rsid w:val="00675046"/>
    <w:rsid w:val="00675A62"/>
    <w:rsid w:val="00676E9E"/>
    <w:rsid w:val="00677F86"/>
    <w:rsid w:val="00681ABD"/>
    <w:rsid w:val="00681AE1"/>
    <w:rsid w:val="006829F4"/>
    <w:rsid w:val="00683053"/>
    <w:rsid w:val="00683132"/>
    <w:rsid w:val="00683702"/>
    <w:rsid w:val="006851DB"/>
    <w:rsid w:val="0068756A"/>
    <w:rsid w:val="0068796E"/>
    <w:rsid w:val="00690872"/>
    <w:rsid w:val="00690C19"/>
    <w:rsid w:val="006916CB"/>
    <w:rsid w:val="00692991"/>
    <w:rsid w:val="006934A8"/>
    <w:rsid w:val="0069362C"/>
    <w:rsid w:val="00694605"/>
    <w:rsid w:val="00694F48"/>
    <w:rsid w:val="00695671"/>
    <w:rsid w:val="00697A9F"/>
    <w:rsid w:val="006A14EE"/>
    <w:rsid w:val="006A20B8"/>
    <w:rsid w:val="006A49A9"/>
    <w:rsid w:val="006A4B6C"/>
    <w:rsid w:val="006A4C87"/>
    <w:rsid w:val="006A54E6"/>
    <w:rsid w:val="006A675F"/>
    <w:rsid w:val="006A767B"/>
    <w:rsid w:val="006A798E"/>
    <w:rsid w:val="006B0590"/>
    <w:rsid w:val="006B1AC2"/>
    <w:rsid w:val="006B1C17"/>
    <w:rsid w:val="006B1EA6"/>
    <w:rsid w:val="006B221F"/>
    <w:rsid w:val="006B355A"/>
    <w:rsid w:val="006B369E"/>
    <w:rsid w:val="006B670F"/>
    <w:rsid w:val="006B7405"/>
    <w:rsid w:val="006C1147"/>
    <w:rsid w:val="006C1832"/>
    <w:rsid w:val="006C40DB"/>
    <w:rsid w:val="006C5577"/>
    <w:rsid w:val="006C67D3"/>
    <w:rsid w:val="006C71BE"/>
    <w:rsid w:val="006C73D1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4624"/>
    <w:rsid w:val="006E6806"/>
    <w:rsid w:val="006E7264"/>
    <w:rsid w:val="006F00EC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2F0"/>
    <w:rsid w:val="00705A41"/>
    <w:rsid w:val="0070677E"/>
    <w:rsid w:val="00707EFB"/>
    <w:rsid w:val="00711128"/>
    <w:rsid w:val="0071189F"/>
    <w:rsid w:val="00716AA7"/>
    <w:rsid w:val="0071747B"/>
    <w:rsid w:val="0071774C"/>
    <w:rsid w:val="00721050"/>
    <w:rsid w:val="007211F1"/>
    <w:rsid w:val="007216D1"/>
    <w:rsid w:val="007231CC"/>
    <w:rsid w:val="007260E9"/>
    <w:rsid w:val="007263ED"/>
    <w:rsid w:val="00727F96"/>
    <w:rsid w:val="00731268"/>
    <w:rsid w:val="00731501"/>
    <w:rsid w:val="0073536A"/>
    <w:rsid w:val="00735CE4"/>
    <w:rsid w:val="00737C8B"/>
    <w:rsid w:val="00740316"/>
    <w:rsid w:val="00740EDF"/>
    <w:rsid w:val="00741EC4"/>
    <w:rsid w:val="0074223C"/>
    <w:rsid w:val="007433EC"/>
    <w:rsid w:val="00743CA9"/>
    <w:rsid w:val="00745008"/>
    <w:rsid w:val="007467A7"/>
    <w:rsid w:val="00746BFD"/>
    <w:rsid w:val="0074777F"/>
    <w:rsid w:val="00747D25"/>
    <w:rsid w:val="00750FE1"/>
    <w:rsid w:val="007510AA"/>
    <w:rsid w:val="00754772"/>
    <w:rsid w:val="007563E2"/>
    <w:rsid w:val="00756B67"/>
    <w:rsid w:val="00757133"/>
    <w:rsid w:val="00760074"/>
    <w:rsid w:val="00760461"/>
    <w:rsid w:val="00761298"/>
    <w:rsid w:val="00762DB0"/>
    <w:rsid w:val="00763A49"/>
    <w:rsid w:val="00764A03"/>
    <w:rsid w:val="00765343"/>
    <w:rsid w:val="00766C44"/>
    <w:rsid w:val="00771006"/>
    <w:rsid w:val="00772CC0"/>
    <w:rsid w:val="00773E6B"/>
    <w:rsid w:val="00774915"/>
    <w:rsid w:val="007753DA"/>
    <w:rsid w:val="00775CA8"/>
    <w:rsid w:val="00776BA0"/>
    <w:rsid w:val="00777D94"/>
    <w:rsid w:val="00777F54"/>
    <w:rsid w:val="00780B74"/>
    <w:rsid w:val="00780ED9"/>
    <w:rsid w:val="007813DC"/>
    <w:rsid w:val="00781CA2"/>
    <w:rsid w:val="00781F1B"/>
    <w:rsid w:val="00782399"/>
    <w:rsid w:val="0078373A"/>
    <w:rsid w:val="00784CC8"/>
    <w:rsid w:val="00785AD2"/>
    <w:rsid w:val="007862F2"/>
    <w:rsid w:val="007865AA"/>
    <w:rsid w:val="00787F74"/>
    <w:rsid w:val="007902FC"/>
    <w:rsid w:val="00792151"/>
    <w:rsid w:val="00792A12"/>
    <w:rsid w:val="00792D1F"/>
    <w:rsid w:val="00795935"/>
    <w:rsid w:val="007960A3"/>
    <w:rsid w:val="007967B4"/>
    <w:rsid w:val="0079683A"/>
    <w:rsid w:val="007A0493"/>
    <w:rsid w:val="007A04A3"/>
    <w:rsid w:val="007A0C5D"/>
    <w:rsid w:val="007A1AB1"/>
    <w:rsid w:val="007A2B45"/>
    <w:rsid w:val="007A3534"/>
    <w:rsid w:val="007A4D48"/>
    <w:rsid w:val="007A4F4C"/>
    <w:rsid w:val="007A577B"/>
    <w:rsid w:val="007A5D66"/>
    <w:rsid w:val="007A61EF"/>
    <w:rsid w:val="007A6DDD"/>
    <w:rsid w:val="007B027D"/>
    <w:rsid w:val="007B0768"/>
    <w:rsid w:val="007B0A7B"/>
    <w:rsid w:val="007B495C"/>
    <w:rsid w:val="007B4970"/>
    <w:rsid w:val="007B4DA8"/>
    <w:rsid w:val="007B5A1B"/>
    <w:rsid w:val="007B608E"/>
    <w:rsid w:val="007B6515"/>
    <w:rsid w:val="007B667C"/>
    <w:rsid w:val="007C1621"/>
    <w:rsid w:val="007C238D"/>
    <w:rsid w:val="007C2895"/>
    <w:rsid w:val="007C2DDD"/>
    <w:rsid w:val="007C3C33"/>
    <w:rsid w:val="007C437B"/>
    <w:rsid w:val="007C587E"/>
    <w:rsid w:val="007C6362"/>
    <w:rsid w:val="007C74A0"/>
    <w:rsid w:val="007C7D4E"/>
    <w:rsid w:val="007D2404"/>
    <w:rsid w:val="007D57D3"/>
    <w:rsid w:val="007D6815"/>
    <w:rsid w:val="007D6C48"/>
    <w:rsid w:val="007D75AB"/>
    <w:rsid w:val="007E3C35"/>
    <w:rsid w:val="007E475E"/>
    <w:rsid w:val="007E4ED2"/>
    <w:rsid w:val="007E5EAF"/>
    <w:rsid w:val="007E6469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39B8"/>
    <w:rsid w:val="008047B5"/>
    <w:rsid w:val="00804DB5"/>
    <w:rsid w:val="008057A9"/>
    <w:rsid w:val="00805891"/>
    <w:rsid w:val="008069CA"/>
    <w:rsid w:val="00807B38"/>
    <w:rsid w:val="00807DE6"/>
    <w:rsid w:val="008106F1"/>
    <w:rsid w:val="00810D4C"/>
    <w:rsid w:val="00813F31"/>
    <w:rsid w:val="00816009"/>
    <w:rsid w:val="00816D57"/>
    <w:rsid w:val="008233CB"/>
    <w:rsid w:val="008235E1"/>
    <w:rsid w:val="00823866"/>
    <w:rsid w:val="008243A3"/>
    <w:rsid w:val="00825DC0"/>
    <w:rsid w:val="00827726"/>
    <w:rsid w:val="00827BF4"/>
    <w:rsid w:val="00830941"/>
    <w:rsid w:val="00832F33"/>
    <w:rsid w:val="008332A2"/>
    <w:rsid w:val="0084011C"/>
    <w:rsid w:val="008420D4"/>
    <w:rsid w:val="00842B10"/>
    <w:rsid w:val="00842E38"/>
    <w:rsid w:val="00843567"/>
    <w:rsid w:val="00846095"/>
    <w:rsid w:val="00846690"/>
    <w:rsid w:val="0085081B"/>
    <w:rsid w:val="00851E88"/>
    <w:rsid w:val="00852514"/>
    <w:rsid w:val="00854784"/>
    <w:rsid w:val="00854CD4"/>
    <w:rsid w:val="00854F47"/>
    <w:rsid w:val="00855553"/>
    <w:rsid w:val="0085661C"/>
    <w:rsid w:val="00860702"/>
    <w:rsid w:val="0086240B"/>
    <w:rsid w:val="00863F0B"/>
    <w:rsid w:val="00864409"/>
    <w:rsid w:val="00864607"/>
    <w:rsid w:val="00864BD1"/>
    <w:rsid w:val="008663C3"/>
    <w:rsid w:val="00866693"/>
    <w:rsid w:val="00870530"/>
    <w:rsid w:val="00870836"/>
    <w:rsid w:val="00870E2E"/>
    <w:rsid w:val="008720E7"/>
    <w:rsid w:val="00874956"/>
    <w:rsid w:val="00877105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ECD"/>
    <w:rsid w:val="008A34BF"/>
    <w:rsid w:val="008A441C"/>
    <w:rsid w:val="008A4C33"/>
    <w:rsid w:val="008A63CF"/>
    <w:rsid w:val="008A7034"/>
    <w:rsid w:val="008A724D"/>
    <w:rsid w:val="008B01E3"/>
    <w:rsid w:val="008B0689"/>
    <w:rsid w:val="008B0DAE"/>
    <w:rsid w:val="008B21BA"/>
    <w:rsid w:val="008B27F0"/>
    <w:rsid w:val="008B29B4"/>
    <w:rsid w:val="008B36BC"/>
    <w:rsid w:val="008B5E2D"/>
    <w:rsid w:val="008B63C5"/>
    <w:rsid w:val="008B6BA9"/>
    <w:rsid w:val="008B6BB8"/>
    <w:rsid w:val="008C1434"/>
    <w:rsid w:val="008C21AA"/>
    <w:rsid w:val="008C3364"/>
    <w:rsid w:val="008C38EA"/>
    <w:rsid w:val="008C40B8"/>
    <w:rsid w:val="008C4AAE"/>
    <w:rsid w:val="008C6A18"/>
    <w:rsid w:val="008C70D2"/>
    <w:rsid w:val="008C71D9"/>
    <w:rsid w:val="008D1032"/>
    <w:rsid w:val="008D187B"/>
    <w:rsid w:val="008D54FD"/>
    <w:rsid w:val="008D565B"/>
    <w:rsid w:val="008D5B5F"/>
    <w:rsid w:val="008D6A4F"/>
    <w:rsid w:val="008D6C07"/>
    <w:rsid w:val="008D792D"/>
    <w:rsid w:val="008E23F3"/>
    <w:rsid w:val="008E3158"/>
    <w:rsid w:val="008E4183"/>
    <w:rsid w:val="008E4677"/>
    <w:rsid w:val="008E5AAF"/>
    <w:rsid w:val="008E5E30"/>
    <w:rsid w:val="008E5E3B"/>
    <w:rsid w:val="008E5EA8"/>
    <w:rsid w:val="008E6376"/>
    <w:rsid w:val="008F1618"/>
    <w:rsid w:val="008F1CE4"/>
    <w:rsid w:val="008F2534"/>
    <w:rsid w:val="008F2604"/>
    <w:rsid w:val="008F538C"/>
    <w:rsid w:val="009021D0"/>
    <w:rsid w:val="009028A8"/>
    <w:rsid w:val="00903E28"/>
    <w:rsid w:val="00904903"/>
    <w:rsid w:val="00906472"/>
    <w:rsid w:val="00906713"/>
    <w:rsid w:val="0090697A"/>
    <w:rsid w:val="00910850"/>
    <w:rsid w:val="009113C3"/>
    <w:rsid w:val="00911451"/>
    <w:rsid w:val="009126AA"/>
    <w:rsid w:val="00913FF9"/>
    <w:rsid w:val="0091578E"/>
    <w:rsid w:val="00916BC4"/>
    <w:rsid w:val="00917202"/>
    <w:rsid w:val="00921160"/>
    <w:rsid w:val="00922DD0"/>
    <w:rsid w:val="0092356E"/>
    <w:rsid w:val="009238B6"/>
    <w:rsid w:val="0092470B"/>
    <w:rsid w:val="00925108"/>
    <w:rsid w:val="009259AF"/>
    <w:rsid w:val="00925E34"/>
    <w:rsid w:val="00926B55"/>
    <w:rsid w:val="009314EA"/>
    <w:rsid w:val="0093224C"/>
    <w:rsid w:val="00934A42"/>
    <w:rsid w:val="00934E34"/>
    <w:rsid w:val="00935D33"/>
    <w:rsid w:val="009400D3"/>
    <w:rsid w:val="0094014C"/>
    <w:rsid w:val="00942BD4"/>
    <w:rsid w:val="00942E77"/>
    <w:rsid w:val="00944791"/>
    <w:rsid w:val="00944EB2"/>
    <w:rsid w:val="00945275"/>
    <w:rsid w:val="00945BFC"/>
    <w:rsid w:val="0094676D"/>
    <w:rsid w:val="00946856"/>
    <w:rsid w:val="00946BD0"/>
    <w:rsid w:val="00946E98"/>
    <w:rsid w:val="00952491"/>
    <w:rsid w:val="00952ECB"/>
    <w:rsid w:val="00953823"/>
    <w:rsid w:val="00955810"/>
    <w:rsid w:val="00955BC1"/>
    <w:rsid w:val="009562E3"/>
    <w:rsid w:val="00957914"/>
    <w:rsid w:val="00960CF0"/>
    <w:rsid w:val="0096356E"/>
    <w:rsid w:val="00967C51"/>
    <w:rsid w:val="009701C6"/>
    <w:rsid w:val="0097265F"/>
    <w:rsid w:val="00972CB7"/>
    <w:rsid w:val="009730CA"/>
    <w:rsid w:val="00975D01"/>
    <w:rsid w:val="00976B73"/>
    <w:rsid w:val="00976C87"/>
    <w:rsid w:val="00977790"/>
    <w:rsid w:val="009805D4"/>
    <w:rsid w:val="00980DAA"/>
    <w:rsid w:val="00980E7A"/>
    <w:rsid w:val="00981707"/>
    <w:rsid w:val="0098202A"/>
    <w:rsid w:val="0098305A"/>
    <w:rsid w:val="00985D6D"/>
    <w:rsid w:val="009864D3"/>
    <w:rsid w:val="00987562"/>
    <w:rsid w:val="009875B9"/>
    <w:rsid w:val="00990D30"/>
    <w:rsid w:val="00991A6A"/>
    <w:rsid w:val="00991FDE"/>
    <w:rsid w:val="0099202D"/>
    <w:rsid w:val="00992F31"/>
    <w:rsid w:val="0099376B"/>
    <w:rsid w:val="00996118"/>
    <w:rsid w:val="009A143C"/>
    <w:rsid w:val="009A1868"/>
    <w:rsid w:val="009A2E71"/>
    <w:rsid w:val="009A3ED8"/>
    <w:rsid w:val="009A40B8"/>
    <w:rsid w:val="009A4B57"/>
    <w:rsid w:val="009A4C49"/>
    <w:rsid w:val="009A57E0"/>
    <w:rsid w:val="009A61B9"/>
    <w:rsid w:val="009A639C"/>
    <w:rsid w:val="009A6742"/>
    <w:rsid w:val="009A6FB9"/>
    <w:rsid w:val="009B1A28"/>
    <w:rsid w:val="009B1AA4"/>
    <w:rsid w:val="009B1BEC"/>
    <w:rsid w:val="009B2387"/>
    <w:rsid w:val="009B27DB"/>
    <w:rsid w:val="009B55ED"/>
    <w:rsid w:val="009B7CA1"/>
    <w:rsid w:val="009C0AB2"/>
    <w:rsid w:val="009C3568"/>
    <w:rsid w:val="009C3AE9"/>
    <w:rsid w:val="009C4470"/>
    <w:rsid w:val="009C5481"/>
    <w:rsid w:val="009C7908"/>
    <w:rsid w:val="009C7B4D"/>
    <w:rsid w:val="009D0030"/>
    <w:rsid w:val="009D0765"/>
    <w:rsid w:val="009D33E1"/>
    <w:rsid w:val="009D69B0"/>
    <w:rsid w:val="009D6F65"/>
    <w:rsid w:val="009D7BB9"/>
    <w:rsid w:val="009D7ED9"/>
    <w:rsid w:val="009E1C90"/>
    <w:rsid w:val="009E4FC7"/>
    <w:rsid w:val="009F0229"/>
    <w:rsid w:val="009F07B4"/>
    <w:rsid w:val="009F1BB9"/>
    <w:rsid w:val="009F2EC9"/>
    <w:rsid w:val="009F3B8D"/>
    <w:rsid w:val="009F43A2"/>
    <w:rsid w:val="009F53D1"/>
    <w:rsid w:val="009F5472"/>
    <w:rsid w:val="009F5B12"/>
    <w:rsid w:val="009F6BDC"/>
    <w:rsid w:val="00A00D9F"/>
    <w:rsid w:val="00A01D03"/>
    <w:rsid w:val="00A029BB"/>
    <w:rsid w:val="00A0346F"/>
    <w:rsid w:val="00A037EF"/>
    <w:rsid w:val="00A10809"/>
    <w:rsid w:val="00A111D4"/>
    <w:rsid w:val="00A121B3"/>
    <w:rsid w:val="00A131B1"/>
    <w:rsid w:val="00A1379F"/>
    <w:rsid w:val="00A13EC7"/>
    <w:rsid w:val="00A14005"/>
    <w:rsid w:val="00A1501F"/>
    <w:rsid w:val="00A16FCD"/>
    <w:rsid w:val="00A2005C"/>
    <w:rsid w:val="00A23D9B"/>
    <w:rsid w:val="00A245C2"/>
    <w:rsid w:val="00A24637"/>
    <w:rsid w:val="00A256CC"/>
    <w:rsid w:val="00A258ED"/>
    <w:rsid w:val="00A25DDA"/>
    <w:rsid w:val="00A2667D"/>
    <w:rsid w:val="00A26D49"/>
    <w:rsid w:val="00A30031"/>
    <w:rsid w:val="00A31056"/>
    <w:rsid w:val="00A31935"/>
    <w:rsid w:val="00A33444"/>
    <w:rsid w:val="00A37A43"/>
    <w:rsid w:val="00A41ED2"/>
    <w:rsid w:val="00A42EE4"/>
    <w:rsid w:val="00A44F92"/>
    <w:rsid w:val="00A44FBC"/>
    <w:rsid w:val="00A46F21"/>
    <w:rsid w:val="00A47493"/>
    <w:rsid w:val="00A51157"/>
    <w:rsid w:val="00A5187A"/>
    <w:rsid w:val="00A51F5A"/>
    <w:rsid w:val="00A542E8"/>
    <w:rsid w:val="00A54E62"/>
    <w:rsid w:val="00A55C73"/>
    <w:rsid w:val="00A562D7"/>
    <w:rsid w:val="00A56EC4"/>
    <w:rsid w:val="00A5762A"/>
    <w:rsid w:val="00A60737"/>
    <w:rsid w:val="00A60B63"/>
    <w:rsid w:val="00A61DC2"/>
    <w:rsid w:val="00A63A3C"/>
    <w:rsid w:val="00A63CCF"/>
    <w:rsid w:val="00A64789"/>
    <w:rsid w:val="00A64B51"/>
    <w:rsid w:val="00A6515F"/>
    <w:rsid w:val="00A654C7"/>
    <w:rsid w:val="00A6591A"/>
    <w:rsid w:val="00A65E0B"/>
    <w:rsid w:val="00A660F0"/>
    <w:rsid w:val="00A70A74"/>
    <w:rsid w:val="00A737DD"/>
    <w:rsid w:val="00A75101"/>
    <w:rsid w:val="00A76C5D"/>
    <w:rsid w:val="00A77577"/>
    <w:rsid w:val="00A82107"/>
    <w:rsid w:val="00A83326"/>
    <w:rsid w:val="00A835BE"/>
    <w:rsid w:val="00A84492"/>
    <w:rsid w:val="00A85313"/>
    <w:rsid w:val="00A87832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FDC"/>
    <w:rsid w:val="00AA2C57"/>
    <w:rsid w:val="00AA343B"/>
    <w:rsid w:val="00AA39C0"/>
    <w:rsid w:val="00AA3CA1"/>
    <w:rsid w:val="00AA4B4E"/>
    <w:rsid w:val="00AA5146"/>
    <w:rsid w:val="00AA520A"/>
    <w:rsid w:val="00AA6138"/>
    <w:rsid w:val="00AA73F9"/>
    <w:rsid w:val="00AA7E36"/>
    <w:rsid w:val="00AA7F3D"/>
    <w:rsid w:val="00AB1A65"/>
    <w:rsid w:val="00AB3139"/>
    <w:rsid w:val="00AB44E4"/>
    <w:rsid w:val="00AB546A"/>
    <w:rsid w:val="00AB7095"/>
    <w:rsid w:val="00AB732A"/>
    <w:rsid w:val="00AB7A83"/>
    <w:rsid w:val="00AC1B8E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D5B4D"/>
    <w:rsid w:val="00AE04DE"/>
    <w:rsid w:val="00AE10F0"/>
    <w:rsid w:val="00AE1546"/>
    <w:rsid w:val="00AE3C45"/>
    <w:rsid w:val="00AE4A05"/>
    <w:rsid w:val="00AE4E9C"/>
    <w:rsid w:val="00AE5767"/>
    <w:rsid w:val="00AE5BB4"/>
    <w:rsid w:val="00AF0EEE"/>
    <w:rsid w:val="00AF0F3F"/>
    <w:rsid w:val="00AF5936"/>
    <w:rsid w:val="00AF60AD"/>
    <w:rsid w:val="00AF7670"/>
    <w:rsid w:val="00AF7F9A"/>
    <w:rsid w:val="00B00036"/>
    <w:rsid w:val="00B00BAF"/>
    <w:rsid w:val="00B017A6"/>
    <w:rsid w:val="00B02027"/>
    <w:rsid w:val="00B02E9C"/>
    <w:rsid w:val="00B05E86"/>
    <w:rsid w:val="00B06770"/>
    <w:rsid w:val="00B11D96"/>
    <w:rsid w:val="00B126BB"/>
    <w:rsid w:val="00B12C7B"/>
    <w:rsid w:val="00B130CA"/>
    <w:rsid w:val="00B140C1"/>
    <w:rsid w:val="00B14513"/>
    <w:rsid w:val="00B17DA7"/>
    <w:rsid w:val="00B217BD"/>
    <w:rsid w:val="00B21A62"/>
    <w:rsid w:val="00B2286D"/>
    <w:rsid w:val="00B237BB"/>
    <w:rsid w:val="00B2527E"/>
    <w:rsid w:val="00B301D5"/>
    <w:rsid w:val="00B31973"/>
    <w:rsid w:val="00B32C7E"/>
    <w:rsid w:val="00B337EA"/>
    <w:rsid w:val="00B342E7"/>
    <w:rsid w:val="00B34FB8"/>
    <w:rsid w:val="00B35196"/>
    <w:rsid w:val="00B368AB"/>
    <w:rsid w:val="00B36A33"/>
    <w:rsid w:val="00B37483"/>
    <w:rsid w:val="00B414D2"/>
    <w:rsid w:val="00B41CB3"/>
    <w:rsid w:val="00B423E0"/>
    <w:rsid w:val="00B43203"/>
    <w:rsid w:val="00B43571"/>
    <w:rsid w:val="00B44F4D"/>
    <w:rsid w:val="00B45249"/>
    <w:rsid w:val="00B462D2"/>
    <w:rsid w:val="00B50F69"/>
    <w:rsid w:val="00B51BBF"/>
    <w:rsid w:val="00B52BB3"/>
    <w:rsid w:val="00B54221"/>
    <w:rsid w:val="00B545F8"/>
    <w:rsid w:val="00B54D17"/>
    <w:rsid w:val="00B54D88"/>
    <w:rsid w:val="00B61D70"/>
    <w:rsid w:val="00B64A18"/>
    <w:rsid w:val="00B65842"/>
    <w:rsid w:val="00B65CFE"/>
    <w:rsid w:val="00B664F9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9F2"/>
    <w:rsid w:val="00B77C9E"/>
    <w:rsid w:val="00B80624"/>
    <w:rsid w:val="00B80663"/>
    <w:rsid w:val="00B808E9"/>
    <w:rsid w:val="00B8132B"/>
    <w:rsid w:val="00B82960"/>
    <w:rsid w:val="00B8337D"/>
    <w:rsid w:val="00B83501"/>
    <w:rsid w:val="00B84EA8"/>
    <w:rsid w:val="00B85ED2"/>
    <w:rsid w:val="00B8661D"/>
    <w:rsid w:val="00B87054"/>
    <w:rsid w:val="00B87F21"/>
    <w:rsid w:val="00B91008"/>
    <w:rsid w:val="00B9382A"/>
    <w:rsid w:val="00B93B0D"/>
    <w:rsid w:val="00B94B3D"/>
    <w:rsid w:val="00B95B45"/>
    <w:rsid w:val="00B97357"/>
    <w:rsid w:val="00BA166B"/>
    <w:rsid w:val="00BA1F0B"/>
    <w:rsid w:val="00BA25C7"/>
    <w:rsid w:val="00BA5093"/>
    <w:rsid w:val="00BA518A"/>
    <w:rsid w:val="00BB0E22"/>
    <w:rsid w:val="00BB26C9"/>
    <w:rsid w:val="00BB2C4B"/>
    <w:rsid w:val="00BB30A2"/>
    <w:rsid w:val="00BB32B9"/>
    <w:rsid w:val="00BB3CF7"/>
    <w:rsid w:val="00BB4CA9"/>
    <w:rsid w:val="00BB5A9B"/>
    <w:rsid w:val="00BB6C60"/>
    <w:rsid w:val="00BB707B"/>
    <w:rsid w:val="00BC06A4"/>
    <w:rsid w:val="00BC0A01"/>
    <w:rsid w:val="00BC0BAE"/>
    <w:rsid w:val="00BC1392"/>
    <w:rsid w:val="00BC501B"/>
    <w:rsid w:val="00BC5DAB"/>
    <w:rsid w:val="00BC760E"/>
    <w:rsid w:val="00BC775C"/>
    <w:rsid w:val="00BD00AA"/>
    <w:rsid w:val="00BD077E"/>
    <w:rsid w:val="00BD0838"/>
    <w:rsid w:val="00BD08F5"/>
    <w:rsid w:val="00BD2194"/>
    <w:rsid w:val="00BD21D3"/>
    <w:rsid w:val="00BD28C2"/>
    <w:rsid w:val="00BD537B"/>
    <w:rsid w:val="00BD5643"/>
    <w:rsid w:val="00BD6F12"/>
    <w:rsid w:val="00BD7A6D"/>
    <w:rsid w:val="00BE02A3"/>
    <w:rsid w:val="00BE1115"/>
    <w:rsid w:val="00BE2313"/>
    <w:rsid w:val="00BE2EF0"/>
    <w:rsid w:val="00BE41CD"/>
    <w:rsid w:val="00BE42B6"/>
    <w:rsid w:val="00BE5392"/>
    <w:rsid w:val="00BE55A6"/>
    <w:rsid w:val="00BE58DB"/>
    <w:rsid w:val="00BE7614"/>
    <w:rsid w:val="00BF0091"/>
    <w:rsid w:val="00BF140E"/>
    <w:rsid w:val="00BF19F9"/>
    <w:rsid w:val="00BF23B0"/>
    <w:rsid w:val="00BF7125"/>
    <w:rsid w:val="00C01721"/>
    <w:rsid w:val="00C03907"/>
    <w:rsid w:val="00C04639"/>
    <w:rsid w:val="00C046FE"/>
    <w:rsid w:val="00C05F3A"/>
    <w:rsid w:val="00C10105"/>
    <w:rsid w:val="00C1053E"/>
    <w:rsid w:val="00C10F8B"/>
    <w:rsid w:val="00C115CC"/>
    <w:rsid w:val="00C127B7"/>
    <w:rsid w:val="00C1301E"/>
    <w:rsid w:val="00C138B8"/>
    <w:rsid w:val="00C14123"/>
    <w:rsid w:val="00C14A99"/>
    <w:rsid w:val="00C15354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7507"/>
    <w:rsid w:val="00C40AF6"/>
    <w:rsid w:val="00C40CFF"/>
    <w:rsid w:val="00C4182D"/>
    <w:rsid w:val="00C42668"/>
    <w:rsid w:val="00C430EA"/>
    <w:rsid w:val="00C445CE"/>
    <w:rsid w:val="00C45897"/>
    <w:rsid w:val="00C4746B"/>
    <w:rsid w:val="00C474F9"/>
    <w:rsid w:val="00C47DEE"/>
    <w:rsid w:val="00C51A18"/>
    <w:rsid w:val="00C53313"/>
    <w:rsid w:val="00C53A80"/>
    <w:rsid w:val="00C55175"/>
    <w:rsid w:val="00C55F73"/>
    <w:rsid w:val="00C6055C"/>
    <w:rsid w:val="00C619E2"/>
    <w:rsid w:val="00C61E2F"/>
    <w:rsid w:val="00C639DE"/>
    <w:rsid w:val="00C67EFE"/>
    <w:rsid w:val="00C701EB"/>
    <w:rsid w:val="00C70EAC"/>
    <w:rsid w:val="00C71655"/>
    <w:rsid w:val="00C7525E"/>
    <w:rsid w:val="00C80C0C"/>
    <w:rsid w:val="00C82137"/>
    <w:rsid w:val="00C82879"/>
    <w:rsid w:val="00C83132"/>
    <w:rsid w:val="00C838A9"/>
    <w:rsid w:val="00C9169C"/>
    <w:rsid w:val="00C9169E"/>
    <w:rsid w:val="00C917A3"/>
    <w:rsid w:val="00C91C4E"/>
    <w:rsid w:val="00C92596"/>
    <w:rsid w:val="00C9308B"/>
    <w:rsid w:val="00C930F0"/>
    <w:rsid w:val="00C93C1B"/>
    <w:rsid w:val="00C950E1"/>
    <w:rsid w:val="00C97BCC"/>
    <w:rsid w:val="00CA19B6"/>
    <w:rsid w:val="00CA1D61"/>
    <w:rsid w:val="00CA2257"/>
    <w:rsid w:val="00CA26A5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396D"/>
    <w:rsid w:val="00CC48F9"/>
    <w:rsid w:val="00CC4B60"/>
    <w:rsid w:val="00CC58D2"/>
    <w:rsid w:val="00CC66C2"/>
    <w:rsid w:val="00CD089E"/>
    <w:rsid w:val="00CD0CC8"/>
    <w:rsid w:val="00CD1DD4"/>
    <w:rsid w:val="00CD1EAD"/>
    <w:rsid w:val="00CD2624"/>
    <w:rsid w:val="00CD33A3"/>
    <w:rsid w:val="00CD37A7"/>
    <w:rsid w:val="00CD43A0"/>
    <w:rsid w:val="00CD591C"/>
    <w:rsid w:val="00CE0357"/>
    <w:rsid w:val="00CE07F6"/>
    <w:rsid w:val="00CE0A60"/>
    <w:rsid w:val="00CE25CE"/>
    <w:rsid w:val="00CE3D68"/>
    <w:rsid w:val="00CE4141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5441"/>
    <w:rsid w:val="00D172BF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397"/>
    <w:rsid w:val="00D40B1F"/>
    <w:rsid w:val="00D40B78"/>
    <w:rsid w:val="00D4142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2591"/>
    <w:rsid w:val="00D6285E"/>
    <w:rsid w:val="00D64084"/>
    <w:rsid w:val="00D70110"/>
    <w:rsid w:val="00D72EFD"/>
    <w:rsid w:val="00D72FDF"/>
    <w:rsid w:val="00D73122"/>
    <w:rsid w:val="00D7418C"/>
    <w:rsid w:val="00D75CFC"/>
    <w:rsid w:val="00D76253"/>
    <w:rsid w:val="00D817E3"/>
    <w:rsid w:val="00D82AEF"/>
    <w:rsid w:val="00D8367E"/>
    <w:rsid w:val="00D85C06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0F6E"/>
    <w:rsid w:val="00DB1CE6"/>
    <w:rsid w:val="00DB2E5F"/>
    <w:rsid w:val="00DB35B0"/>
    <w:rsid w:val="00DB47B9"/>
    <w:rsid w:val="00DB7DD8"/>
    <w:rsid w:val="00DC1337"/>
    <w:rsid w:val="00DC34BC"/>
    <w:rsid w:val="00DC381A"/>
    <w:rsid w:val="00DC4695"/>
    <w:rsid w:val="00DC5123"/>
    <w:rsid w:val="00DC5386"/>
    <w:rsid w:val="00DC6E44"/>
    <w:rsid w:val="00DD0CD0"/>
    <w:rsid w:val="00DD1232"/>
    <w:rsid w:val="00DD1A5B"/>
    <w:rsid w:val="00DD3417"/>
    <w:rsid w:val="00DD48FD"/>
    <w:rsid w:val="00DD6CDB"/>
    <w:rsid w:val="00DD76F7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F0091"/>
    <w:rsid w:val="00DF1168"/>
    <w:rsid w:val="00DF2AB5"/>
    <w:rsid w:val="00DF3B57"/>
    <w:rsid w:val="00DF4AC2"/>
    <w:rsid w:val="00DF5014"/>
    <w:rsid w:val="00DF6B2A"/>
    <w:rsid w:val="00DF6CE3"/>
    <w:rsid w:val="00DF7628"/>
    <w:rsid w:val="00E018C7"/>
    <w:rsid w:val="00E018F4"/>
    <w:rsid w:val="00E023F6"/>
    <w:rsid w:val="00E028D1"/>
    <w:rsid w:val="00E02C7E"/>
    <w:rsid w:val="00E02F76"/>
    <w:rsid w:val="00E0343B"/>
    <w:rsid w:val="00E0479C"/>
    <w:rsid w:val="00E06438"/>
    <w:rsid w:val="00E07C11"/>
    <w:rsid w:val="00E11D08"/>
    <w:rsid w:val="00E12E5F"/>
    <w:rsid w:val="00E162B1"/>
    <w:rsid w:val="00E16C22"/>
    <w:rsid w:val="00E16F69"/>
    <w:rsid w:val="00E20CE0"/>
    <w:rsid w:val="00E21136"/>
    <w:rsid w:val="00E21BF9"/>
    <w:rsid w:val="00E23603"/>
    <w:rsid w:val="00E24261"/>
    <w:rsid w:val="00E24EF7"/>
    <w:rsid w:val="00E2719C"/>
    <w:rsid w:val="00E30ECC"/>
    <w:rsid w:val="00E3112D"/>
    <w:rsid w:val="00E33FFA"/>
    <w:rsid w:val="00E346D4"/>
    <w:rsid w:val="00E34B81"/>
    <w:rsid w:val="00E36D89"/>
    <w:rsid w:val="00E4131E"/>
    <w:rsid w:val="00E42575"/>
    <w:rsid w:val="00E42E45"/>
    <w:rsid w:val="00E44122"/>
    <w:rsid w:val="00E4462A"/>
    <w:rsid w:val="00E45236"/>
    <w:rsid w:val="00E45C1A"/>
    <w:rsid w:val="00E47950"/>
    <w:rsid w:val="00E50408"/>
    <w:rsid w:val="00E50631"/>
    <w:rsid w:val="00E50D1C"/>
    <w:rsid w:val="00E52719"/>
    <w:rsid w:val="00E534EC"/>
    <w:rsid w:val="00E535A8"/>
    <w:rsid w:val="00E55B1A"/>
    <w:rsid w:val="00E61708"/>
    <w:rsid w:val="00E61ACB"/>
    <w:rsid w:val="00E61FFD"/>
    <w:rsid w:val="00E63DBB"/>
    <w:rsid w:val="00E64A0A"/>
    <w:rsid w:val="00E65A1B"/>
    <w:rsid w:val="00E67AF2"/>
    <w:rsid w:val="00E72F08"/>
    <w:rsid w:val="00E7412A"/>
    <w:rsid w:val="00E7467C"/>
    <w:rsid w:val="00E75640"/>
    <w:rsid w:val="00E7764F"/>
    <w:rsid w:val="00E77BF1"/>
    <w:rsid w:val="00E82F1A"/>
    <w:rsid w:val="00E8512C"/>
    <w:rsid w:val="00E86716"/>
    <w:rsid w:val="00E86F70"/>
    <w:rsid w:val="00E90E13"/>
    <w:rsid w:val="00E930E4"/>
    <w:rsid w:val="00E9372B"/>
    <w:rsid w:val="00E93907"/>
    <w:rsid w:val="00E9728A"/>
    <w:rsid w:val="00EA10B0"/>
    <w:rsid w:val="00EA236F"/>
    <w:rsid w:val="00EA4587"/>
    <w:rsid w:val="00EA5F4E"/>
    <w:rsid w:val="00EA6357"/>
    <w:rsid w:val="00EA72D4"/>
    <w:rsid w:val="00EB0EC9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57F8"/>
    <w:rsid w:val="00EC7131"/>
    <w:rsid w:val="00EC7762"/>
    <w:rsid w:val="00ED1FCA"/>
    <w:rsid w:val="00ED453E"/>
    <w:rsid w:val="00ED6C23"/>
    <w:rsid w:val="00EE10FA"/>
    <w:rsid w:val="00EE1E47"/>
    <w:rsid w:val="00EE2176"/>
    <w:rsid w:val="00EE24EF"/>
    <w:rsid w:val="00EE418A"/>
    <w:rsid w:val="00EE45CC"/>
    <w:rsid w:val="00EE69FE"/>
    <w:rsid w:val="00EE6D56"/>
    <w:rsid w:val="00EE7E3E"/>
    <w:rsid w:val="00EF1641"/>
    <w:rsid w:val="00EF1F82"/>
    <w:rsid w:val="00EF2B23"/>
    <w:rsid w:val="00EF61D5"/>
    <w:rsid w:val="00EF78F7"/>
    <w:rsid w:val="00F01FC8"/>
    <w:rsid w:val="00F05EAC"/>
    <w:rsid w:val="00F069DC"/>
    <w:rsid w:val="00F07507"/>
    <w:rsid w:val="00F11A15"/>
    <w:rsid w:val="00F130B3"/>
    <w:rsid w:val="00F13367"/>
    <w:rsid w:val="00F142D5"/>
    <w:rsid w:val="00F14427"/>
    <w:rsid w:val="00F2157B"/>
    <w:rsid w:val="00F219C2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122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7575"/>
    <w:rsid w:val="00F4354D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EDB"/>
    <w:rsid w:val="00F56C9B"/>
    <w:rsid w:val="00F573C1"/>
    <w:rsid w:val="00F57974"/>
    <w:rsid w:val="00F60B77"/>
    <w:rsid w:val="00F63365"/>
    <w:rsid w:val="00F63EED"/>
    <w:rsid w:val="00F6604F"/>
    <w:rsid w:val="00F660B1"/>
    <w:rsid w:val="00F67FF4"/>
    <w:rsid w:val="00F71364"/>
    <w:rsid w:val="00F71E2D"/>
    <w:rsid w:val="00F730E8"/>
    <w:rsid w:val="00F738D2"/>
    <w:rsid w:val="00F74543"/>
    <w:rsid w:val="00F74839"/>
    <w:rsid w:val="00F752F3"/>
    <w:rsid w:val="00F7587B"/>
    <w:rsid w:val="00F75D84"/>
    <w:rsid w:val="00F77702"/>
    <w:rsid w:val="00F81ABB"/>
    <w:rsid w:val="00F8393F"/>
    <w:rsid w:val="00F8403F"/>
    <w:rsid w:val="00F84744"/>
    <w:rsid w:val="00F84C9B"/>
    <w:rsid w:val="00F85777"/>
    <w:rsid w:val="00F85F29"/>
    <w:rsid w:val="00F85FC7"/>
    <w:rsid w:val="00F864B8"/>
    <w:rsid w:val="00F86F59"/>
    <w:rsid w:val="00F904A0"/>
    <w:rsid w:val="00F94154"/>
    <w:rsid w:val="00F943BA"/>
    <w:rsid w:val="00F9521A"/>
    <w:rsid w:val="00F95E34"/>
    <w:rsid w:val="00F97F84"/>
    <w:rsid w:val="00FA0795"/>
    <w:rsid w:val="00FA2148"/>
    <w:rsid w:val="00FA316F"/>
    <w:rsid w:val="00FA3BB7"/>
    <w:rsid w:val="00FA5D19"/>
    <w:rsid w:val="00FA76FD"/>
    <w:rsid w:val="00FB1A5D"/>
    <w:rsid w:val="00FB2024"/>
    <w:rsid w:val="00FB3358"/>
    <w:rsid w:val="00FB416C"/>
    <w:rsid w:val="00FB48D4"/>
    <w:rsid w:val="00FB77B1"/>
    <w:rsid w:val="00FC0A53"/>
    <w:rsid w:val="00FC0F79"/>
    <w:rsid w:val="00FC1648"/>
    <w:rsid w:val="00FC1878"/>
    <w:rsid w:val="00FC1E23"/>
    <w:rsid w:val="00FC2390"/>
    <w:rsid w:val="00FD137B"/>
    <w:rsid w:val="00FD3810"/>
    <w:rsid w:val="00FD3E29"/>
    <w:rsid w:val="00FD44D1"/>
    <w:rsid w:val="00FD4E03"/>
    <w:rsid w:val="00FD5ED8"/>
    <w:rsid w:val="00FE4707"/>
    <w:rsid w:val="00FE64DD"/>
    <w:rsid w:val="00FF0648"/>
    <w:rsid w:val="00FF1DA7"/>
    <w:rsid w:val="00FF238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6610A"/>
  <w15:docId w15:val="{A9DDF29B-0C9C-4CE1-8606-8C30206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5425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253E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542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A11E-99F1-4D60-9C27-9D0D5365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7668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Admin</cp:lastModifiedBy>
  <cp:revision>8</cp:revision>
  <cp:lastPrinted>2019-03-13T10:02:00Z</cp:lastPrinted>
  <dcterms:created xsi:type="dcterms:W3CDTF">2020-07-21T03:58:00Z</dcterms:created>
  <dcterms:modified xsi:type="dcterms:W3CDTF">2023-02-20T10:45:00Z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